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w:t>
      </w:r>
      <w:r w:rsidR="00CF3996">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614812">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площадь </w:t>
      </w:r>
      <w:r w:rsidR="00614812">
        <w:rPr>
          <w:rFonts w:ascii="Times New Roman" w:hAnsi="Times New Roman" w:cs="Times New Roman"/>
          <w:sz w:val="24"/>
          <w:szCs w:val="24"/>
          <w:lang w:eastAsia="ru-RU"/>
        </w:rPr>
        <w:t>19</w:t>
      </w:r>
      <w:r w:rsidR="005E4691">
        <w:rPr>
          <w:rFonts w:ascii="Times New Roman" w:hAnsi="Times New Roman" w:cs="Times New Roman"/>
          <w:sz w:val="24"/>
          <w:szCs w:val="24"/>
          <w:lang w:eastAsia="ru-RU"/>
        </w:rPr>
        <w:t>,</w:t>
      </w:r>
      <w:r w:rsidR="00CF3996">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4F3172">
        <w:rPr>
          <w:rFonts w:ascii="Times New Roman" w:hAnsi="Times New Roman" w:cs="Times New Roman"/>
          <w:sz w:val="24"/>
          <w:szCs w:val="24"/>
          <w:lang w:eastAsia="ru-RU"/>
        </w:rPr>
        <w:t>1</w:t>
      </w:r>
      <w:r w:rsidR="00CF3996">
        <w:rPr>
          <w:rFonts w:ascii="Times New Roman" w:hAnsi="Times New Roman" w:cs="Times New Roman"/>
          <w:sz w:val="24"/>
          <w:szCs w:val="24"/>
          <w:lang w:eastAsia="ru-RU"/>
        </w:rPr>
        <w:t>3</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4F3172">
        <w:rPr>
          <w:rFonts w:ascii="Times New Roman" w:hAnsi="Times New Roman" w:cs="Times New Roman"/>
          <w:sz w:val="24"/>
          <w:szCs w:val="24"/>
          <w:lang w:eastAsia="ru-RU"/>
        </w:rPr>
        <w:t>1</w:t>
      </w:r>
      <w:r w:rsidR="00CF3996">
        <w:rPr>
          <w:rFonts w:ascii="Times New Roman" w:hAnsi="Times New Roman" w:cs="Times New Roman"/>
          <w:sz w:val="24"/>
          <w:szCs w:val="24"/>
          <w:lang w:eastAsia="ru-RU"/>
        </w:rPr>
        <w:t>3</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614812">
        <w:rPr>
          <w:rFonts w:ascii="Times New Roman" w:hAnsi="Times New Roman" w:cs="Times New Roman"/>
          <w:b/>
          <w:sz w:val="24"/>
          <w:szCs w:val="24"/>
          <w:lang w:eastAsia="ru-RU"/>
        </w:rPr>
        <w:t>22</w:t>
      </w:r>
      <w:r w:rsidR="00BC21FE">
        <w:rPr>
          <w:rFonts w:ascii="Times New Roman" w:hAnsi="Times New Roman" w:cs="Times New Roman"/>
          <w:b/>
          <w:sz w:val="24"/>
          <w:szCs w:val="24"/>
          <w:lang w:eastAsia="ru-RU"/>
        </w:rPr>
        <w:t>.1</w:t>
      </w:r>
      <w:r w:rsidR="007955C4">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11</w:t>
      </w:r>
      <w:r w:rsidR="00CF3996">
        <w:rPr>
          <w:rFonts w:ascii="Times New Roman" w:hAnsi="Times New Roman" w:cs="Times New Roman"/>
          <w:b/>
          <w:sz w:val="24"/>
          <w:szCs w:val="24"/>
          <w:lang w:eastAsia="ru-RU"/>
        </w:rPr>
        <w:t>7940</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пятьсот шестьдесят две</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625192">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CF3996">
        <w:rPr>
          <w:rFonts w:ascii="Times New Roman" w:hAnsi="Times New Roman" w:cs="Times New Roman"/>
          <w:sz w:val="24"/>
          <w:szCs w:val="24"/>
          <w:lang w:eastAsia="ru-RU"/>
        </w:rPr>
        <w:t>2</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CF3996"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ЗАО\СЗАО, Береговая, 4, к.3\13\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3\13\1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25" w:rsidRDefault="00270E25" w:rsidP="00D21815">
      <w:pPr>
        <w:spacing w:after="0" w:line="240" w:lineRule="auto"/>
      </w:pPr>
      <w:r>
        <w:separator/>
      </w:r>
    </w:p>
  </w:endnote>
  <w:endnote w:type="continuationSeparator" w:id="0">
    <w:p w:rsidR="00270E25" w:rsidRDefault="00270E2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25" w:rsidRDefault="00270E25" w:rsidP="00D21815">
      <w:pPr>
        <w:spacing w:after="0" w:line="240" w:lineRule="auto"/>
      </w:pPr>
      <w:r>
        <w:separator/>
      </w:r>
    </w:p>
  </w:footnote>
  <w:footnote w:type="continuationSeparator" w:id="0">
    <w:p w:rsidR="00270E25" w:rsidRDefault="00270E2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CF3996">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5FEA4-EFA2-4E1D-A57D-1D86D34A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87</cp:revision>
  <cp:lastPrinted>2012-10-24T09:04:00Z</cp:lastPrinted>
  <dcterms:created xsi:type="dcterms:W3CDTF">2014-07-24T13:29:00Z</dcterms:created>
  <dcterms:modified xsi:type="dcterms:W3CDTF">2014-08-01T05:21:00Z</dcterms:modified>
</cp:coreProperties>
</file>