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6B76DB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 xml:space="preserve">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525CA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7094" w:rsidRPr="00525CA9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5C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E759A">
        <w:rPr>
          <w:rFonts w:ascii="Times New Roman" w:hAnsi="Times New Roman"/>
          <w:b/>
          <w:sz w:val="28"/>
          <w:szCs w:val="28"/>
          <w:lang w:eastAsia="ru-RU"/>
        </w:rPr>
        <w:t>535</w:t>
      </w:r>
      <w:bookmarkStart w:id="0" w:name="_GoBack"/>
      <w:bookmarkEnd w:id="0"/>
      <w:r w:rsidR="00AB59F8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106FA" w:rsidRPr="00525CA9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525CA9" w:rsidRDefault="00525CA9" w:rsidP="005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96E00">
        <w:rPr>
          <w:rFonts w:ascii="Times New Roman" w:hAnsi="Times New Roman"/>
          <w:sz w:val="28"/>
          <w:szCs w:val="28"/>
          <w:lang w:eastAsia="ru-RU"/>
        </w:rPr>
        <w:t>З</w:t>
      </w:r>
      <w:r w:rsidR="00E9615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О, р-н </w:t>
      </w:r>
      <w:proofErr w:type="spellStart"/>
      <w:r w:rsidR="00196E00">
        <w:rPr>
          <w:rFonts w:ascii="Times New Roman" w:hAnsi="Times New Roman"/>
          <w:sz w:val="28"/>
          <w:szCs w:val="28"/>
          <w:lang w:eastAsia="ru-RU"/>
        </w:rPr>
        <w:t>Кунцево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15647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="00915647">
        <w:rPr>
          <w:rFonts w:ascii="Times New Roman" w:hAnsi="Times New Roman"/>
          <w:sz w:val="28"/>
          <w:szCs w:val="28"/>
          <w:lang w:eastAsia="ru-RU"/>
        </w:rPr>
        <w:t>.Я</w:t>
      </w:r>
      <w:proofErr w:type="gramEnd"/>
      <w:r w:rsidR="00915647">
        <w:rPr>
          <w:rFonts w:ascii="Times New Roman" w:hAnsi="Times New Roman"/>
          <w:sz w:val="28"/>
          <w:szCs w:val="28"/>
          <w:lang w:eastAsia="ru-RU"/>
        </w:rPr>
        <w:t>рцевская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15647">
        <w:rPr>
          <w:rFonts w:ascii="Times New Roman" w:hAnsi="Times New Roman"/>
          <w:sz w:val="28"/>
          <w:szCs w:val="28"/>
          <w:lang w:eastAsia="ru-RU"/>
        </w:rPr>
        <w:t>2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7, </w:t>
      </w:r>
      <w:r w:rsidR="00915647">
        <w:rPr>
          <w:rFonts w:ascii="Times New Roman" w:hAnsi="Times New Roman"/>
          <w:sz w:val="28"/>
          <w:szCs w:val="28"/>
          <w:lang w:eastAsia="ru-RU"/>
        </w:rPr>
        <w:t xml:space="preserve">корп. 9, площадь </w:t>
      </w:r>
      <w:r w:rsidR="00F75217">
        <w:rPr>
          <w:rFonts w:ascii="Times New Roman" w:hAnsi="Times New Roman"/>
          <w:sz w:val="28"/>
          <w:szCs w:val="28"/>
          <w:lang w:eastAsia="ru-RU"/>
        </w:rPr>
        <w:t>15</w:t>
      </w:r>
      <w:r w:rsidR="00915647">
        <w:rPr>
          <w:rFonts w:ascii="Times New Roman" w:hAnsi="Times New Roman"/>
          <w:sz w:val="28"/>
          <w:szCs w:val="28"/>
          <w:lang w:eastAsia="ru-RU"/>
        </w:rPr>
        <w:t>,</w:t>
      </w:r>
      <w:r w:rsidR="004367E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75217">
        <w:rPr>
          <w:rFonts w:ascii="Times New Roman" w:hAnsi="Times New Roman"/>
          <w:sz w:val="28"/>
          <w:szCs w:val="28"/>
          <w:lang w:eastAsia="ru-RU"/>
        </w:rPr>
        <w:t>верхний</w:t>
      </w:r>
      <w:r w:rsidR="00915647">
        <w:rPr>
          <w:rFonts w:ascii="Times New Roman" w:hAnsi="Times New Roman"/>
          <w:sz w:val="28"/>
          <w:szCs w:val="28"/>
          <w:lang w:eastAsia="ru-RU"/>
        </w:rPr>
        <w:t xml:space="preserve"> подвал, помещение </w:t>
      </w:r>
      <w:r w:rsidR="0091564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15647">
        <w:rPr>
          <w:rFonts w:ascii="Times New Roman" w:hAnsi="Times New Roman"/>
          <w:sz w:val="28"/>
          <w:szCs w:val="28"/>
          <w:lang w:eastAsia="ru-RU"/>
        </w:rPr>
        <w:t>-</w:t>
      </w:r>
      <w:r w:rsidR="004367E4">
        <w:rPr>
          <w:rFonts w:ascii="Times New Roman" w:hAnsi="Times New Roman"/>
          <w:sz w:val="28"/>
          <w:szCs w:val="28"/>
          <w:lang w:eastAsia="ru-RU"/>
        </w:rPr>
        <w:t>76</w:t>
      </w:r>
      <w:r w:rsidR="00E96159">
        <w:rPr>
          <w:rFonts w:ascii="Times New Roman" w:hAnsi="Times New Roman"/>
          <w:sz w:val="28"/>
          <w:szCs w:val="28"/>
          <w:lang w:eastAsia="ru-RU"/>
        </w:rPr>
        <w:t>,</w:t>
      </w:r>
      <w:r w:rsidR="00522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5647">
        <w:rPr>
          <w:rFonts w:ascii="Times New Roman" w:hAnsi="Times New Roman"/>
          <w:sz w:val="28"/>
          <w:szCs w:val="28"/>
          <w:lang w:eastAsia="ru-RU"/>
        </w:rPr>
        <w:t>комната</w:t>
      </w:r>
      <w:r w:rsidR="004367E4">
        <w:rPr>
          <w:rFonts w:ascii="Times New Roman" w:hAnsi="Times New Roman"/>
          <w:sz w:val="28"/>
          <w:szCs w:val="28"/>
          <w:lang w:eastAsia="ru-RU"/>
        </w:rPr>
        <w:t>116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5B5C72" w:rsidRDefault="005B5C72" w:rsidP="005B5C72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Схема объекта гаражного назначения с обозначением машино-мест, характеристика машино-места, выставляемого на продажу, указана в приложенном файле  «Приложение №1 к извещению».</w:t>
      </w:r>
    </w:p>
    <w:p w:rsidR="00525CA9" w:rsidRDefault="00525CA9" w:rsidP="00525C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Свидетельство о государственной регистрации от </w:t>
      </w:r>
      <w:r w:rsidR="00F65A2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5A2B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 xml:space="preserve"> кадастровый номер: 77-77-09</w:t>
      </w:r>
      <w:r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F65A2B">
        <w:rPr>
          <w:rFonts w:ascii="Times New Roman" w:hAnsi="Times New Roman"/>
          <w:b/>
          <w:sz w:val="28"/>
          <w:szCs w:val="28"/>
          <w:lang w:eastAsia="ru-RU"/>
        </w:rPr>
        <w:t>05</w:t>
      </w:r>
      <w:r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65A2B">
        <w:rPr>
          <w:rFonts w:ascii="Times New Roman" w:hAnsi="Times New Roman"/>
          <w:b/>
          <w:sz w:val="28"/>
          <w:szCs w:val="28"/>
          <w:lang w:eastAsia="ru-RU"/>
        </w:rPr>
        <w:t>755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имущества г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 xml:space="preserve">орода Москвы от 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>10 октября 2011г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№ 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>2271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15647">
        <w:rPr>
          <w:rFonts w:ascii="Times New Roman" w:hAnsi="Times New Roman"/>
          <w:sz w:val="28"/>
          <w:szCs w:val="28"/>
          <w:lang w:eastAsia="ru-RU"/>
        </w:rPr>
        <w:t>1</w:t>
      </w:r>
      <w:r w:rsidR="00F75217">
        <w:rPr>
          <w:rFonts w:ascii="Times New Roman" w:hAnsi="Times New Roman"/>
          <w:sz w:val="28"/>
          <w:szCs w:val="28"/>
          <w:lang w:eastAsia="ru-RU"/>
        </w:rPr>
        <w:t> 646 200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15647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75217">
        <w:rPr>
          <w:rFonts w:ascii="Times New Roman" w:hAnsi="Times New Roman"/>
          <w:sz w:val="28"/>
          <w:szCs w:val="28"/>
          <w:lang w:eastAsia="ru-RU"/>
        </w:rPr>
        <w:t>шестьсот сорок шесть тысяч 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522CD5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ул. Б. Дмитровка, д. 23/8, стр.3., с понедельника по четверг с 08:00 до 17:00, в пятницу с 08:00 до 15:45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651-91-92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522CD5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января  2014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</w:t>
      </w:r>
      <w:r w:rsidR="00522CD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8595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B70007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 </w:t>
      </w:r>
      <w:r w:rsidR="00522CD5"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февраля </w:t>
      </w:r>
      <w:r w:rsidR="00522CD5">
        <w:rPr>
          <w:rFonts w:ascii="Times New Roman" w:hAnsi="Times New Roman"/>
          <w:sz w:val="28"/>
          <w:szCs w:val="28"/>
          <w:lang w:eastAsia="ru-RU"/>
        </w:rPr>
        <w:t>2014г.</w:t>
      </w:r>
      <w:r w:rsidR="001C22EF">
        <w:rPr>
          <w:rFonts w:ascii="Times New Roman" w:hAnsi="Times New Roman"/>
          <w:sz w:val="28"/>
          <w:szCs w:val="28"/>
          <w:lang w:eastAsia="ru-RU"/>
        </w:rPr>
        <w:t xml:space="preserve">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522CD5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285959">
        <w:rPr>
          <w:rFonts w:ascii="Times New Roman" w:hAnsi="Times New Roman"/>
          <w:sz w:val="28"/>
          <w:szCs w:val="28"/>
          <w:lang w:eastAsia="ru-RU"/>
        </w:rPr>
        <w:t>я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B5C72">
        <w:rPr>
          <w:rFonts w:ascii="Times New Roman" w:hAnsi="Times New Roman"/>
          <w:sz w:val="28"/>
          <w:szCs w:val="28"/>
          <w:lang w:eastAsia="ru-RU"/>
        </w:rPr>
        <w:t xml:space="preserve">4 г. в </w:t>
      </w:r>
      <w:r w:rsidR="00F75217">
        <w:rPr>
          <w:rFonts w:ascii="Times New Roman" w:hAnsi="Times New Roman"/>
          <w:sz w:val="28"/>
          <w:szCs w:val="28"/>
          <w:lang w:eastAsia="ru-RU"/>
        </w:rPr>
        <w:t>10:</w:t>
      </w:r>
      <w:r w:rsidR="00F65A2B">
        <w:rPr>
          <w:rFonts w:ascii="Times New Roman" w:hAnsi="Times New Roman"/>
          <w:sz w:val="28"/>
          <w:szCs w:val="28"/>
          <w:lang w:eastAsia="ru-RU"/>
        </w:rPr>
        <w:t>4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BE759A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P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25CA9" w:rsidRDefault="00525CA9" w:rsidP="00525CA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к извещению</w:t>
      </w:r>
    </w:p>
    <w:p w:rsidR="005B5C72" w:rsidRPr="005B5C72" w:rsidRDefault="005B5C72" w:rsidP="00F75217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Схема объекта гаражного назначения с обозначением машино-ме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ст в </w:t>
      </w:r>
      <w:r w:rsidR="00F65A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A46F40" wp14:editId="174CC06C">
            <wp:extent cx="5940425" cy="8399547"/>
            <wp:effectExtent l="0" t="0" r="3175" b="1905"/>
            <wp:docPr id="7" name="Рисунок 7" descr="\\192.168.53.207\gup_dgs\Управление по эксплуатации ОГН, ОХВ иПП\Внутренняя\Хоз. ведение\ОГН в ХВ\Ярцевская ул., д. 27, корп. 9 (ЗАО) (III)\БТИ Ярцевская д.27, кор.9\I-7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53.207\gup_dgs\Управление по эксплуатации ОГН, ОХВ иПП\Внутренняя\Хоз. ведение\ОГН в ХВ\Ярцевская ул., д. 27, корп. 9 (ЗАО) (III)\БТИ Ярцевская д.27, кор.9\I-76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иложенном файле: </w:t>
      </w:r>
    </w:p>
    <w:p w:rsidR="00525CA9" w:rsidRDefault="00525CA9" w:rsidP="00525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1968E0" w:rsidP="00F7521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72666" w:rsidRDefault="00D72666" w:rsidP="00D7266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F75217" w:rsidRDefault="00F65A2B" w:rsidP="00D7266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E580F6" wp14:editId="53915301">
            <wp:extent cx="5940425" cy="8399547"/>
            <wp:effectExtent l="0" t="0" r="3175" b="1905"/>
            <wp:docPr id="6" name="Рисунок 6" descr="\\192.168.53.207\gup_dgs\Управление по эксплуатации ОГН, ОХВ иПП\Внутренняя\Хоз. ведение\ОГН в ХВ\Ярцевская ул., д. 27, корп. 9 (ЗАО) (III)\БТИ Ярцевская д.27, кор.9\I-7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53.207\gup_dgs\Управление по эксплуатации ОГН, ОХВ иПП\Внутренняя\Хоз. ведение\ОГН в ХВ\Ярцевская ул., д. 27, корп. 9 (ЗАО) (III)\БТИ Ярцевская д.27, кор.9\I-76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66" w:rsidRDefault="00D72666" w:rsidP="00D7266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D72666" w:rsidRDefault="00D72666" w:rsidP="00D72666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D72666" w:rsidRDefault="00D72666" w:rsidP="00D72666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D72666" w:rsidRDefault="00D72666" w:rsidP="00D72666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D72666" w:rsidRDefault="00D72666" w:rsidP="00D72666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D72666" w:rsidRDefault="00D72666" w:rsidP="00D72666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  <w:rPr>
          <w:sz w:val="16"/>
          <w:szCs w:val="16"/>
        </w:rPr>
      </w:pPr>
    </w:p>
    <w:p w:rsidR="00D72666" w:rsidRDefault="00D72666" w:rsidP="00D72666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D72666" w:rsidRDefault="00D72666" w:rsidP="00D72666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D72666" w:rsidRDefault="00D72666" w:rsidP="00D72666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D72666" w:rsidRDefault="00D72666" w:rsidP="00D72666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D72666" w:rsidRDefault="00D72666" w:rsidP="00D72666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Претендент    –  Ф.И.О. или   представитель   Претендента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D72666" w:rsidRDefault="00D72666" w:rsidP="00D72666">
      <w:pPr>
        <w:spacing w:after="0"/>
        <w:jc w:val="both"/>
      </w:pPr>
      <w:r>
        <w:t xml:space="preserve">подавая  заявку на   приобретение  машино-места 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D72666" w:rsidRDefault="00D72666" w:rsidP="00D72666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D72666" w:rsidRDefault="00D72666" w:rsidP="00D72666">
      <w:pPr>
        <w:spacing w:after="0"/>
        <w:jc w:val="both"/>
      </w:pPr>
      <w:r>
        <w:t xml:space="preserve"> </w:t>
      </w:r>
    </w:p>
    <w:p w:rsidR="00D72666" w:rsidRDefault="00D72666" w:rsidP="00D72666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D72666" w:rsidRDefault="00D72666" w:rsidP="00D72666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D72666" w:rsidRDefault="00D72666" w:rsidP="00D72666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Уполномоченный представитель</w:t>
      </w:r>
    </w:p>
    <w:p w:rsidR="00D72666" w:rsidRDefault="00D72666" w:rsidP="00D72666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D72666" w:rsidRDefault="00D72666" w:rsidP="00D7266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D72666" w:rsidRDefault="00D72666" w:rsidP="00D72666">
      <w:pPr>
        <w:rPr>
          <w:strike/>
        </w:rPr>
      </w:pPr>
    </w:p>
    <w:p w:rsidR="00D72666" w:rsidRDefault="00D72666" w:rsidP="00D72666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r w:rsidR="00267BA4">
        <w:rPr>
          <w:b/>
        </w:rPr>
        <w:t>некорректных</w:t>
      </w:r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D72666" w:rsidRDefault="00D72666" w:rsidP="00D72666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D72666" w:rsidRDefault="00D72666" w:rsidP="00D72666">
      <w:pPr>
        <w:rPr>
          <w:rFonts w:ascii="Calibri" w:hAnsi="Calibri"/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32" w:rsidRDefault="006B7D32" w:rsidP="00D21815">
      <w:pPr>
        <w:spacing w:after="0" w:line="240" w:lineRule="auto"/>
      </w:pPr>
      <w:r>
        <w:separator/>
      </w:r>
    </w:p>
  </w:endnote>
  <w:end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59A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32" w:rsidRDefault="006B7D32" w:rsidP="00D21815">
      <w:pPr>
        <w:spacing w:after="0" w:line="240" w:lineRule="auto"/>
      </w:pPr>
      <w:r>
        <w:separator/>
      </w:r>
    </w:p>
  </w:footnote>
  <w:foot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06FA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6E0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5434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67BA4"/>
    <w:rsid w:val="002755C8"/>
    <w:rsid w:val="00282718"/>
    <w:rsid w:val="00284923"/>
    <w:rsid w:val="00285959"/>
    <w:rsid w:val="0029005A"/>
    <w:rsid w:val="00292174"/>
    <w:rsid w:val="002973B1"/>
    <w:rsid w:val="002A5D46"/>
    <w:rsid w:val="002B32A0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67E4"/>
    <w:rsid w:val="00437277"/>
    <w:rsid w:val="004404FE"/>
    <w:rsid w:val="00441DE6"/>
    <w:rsid w:val="0044365F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22CD5"/>
    <w:rsid w:val="00525CA9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B5C72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6DB"/>
    <w:rsid w:val="006B7B7B"/>
    <w:rsid w:val="006B7D32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E2698"/>
    <w:rsid w:val="008E512B"/>
    <w:rsid w:val="008F4B69"/>
    <w:rsid w:val="00901E0D"/>
    <w:rsid w:val="00914D8A"/>
    <w:rsid w:val="00915647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B59F8"/>
    <w:rsid w:val="00AC6ECB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70007"/>
    <w:rsid w:val="00B86C5B"/>
    <w:rsid w:val="00B93ECB"/>
    <w:rsid w:val="00B95B35"/>
    <w:rsid w:val="00BA6DE7"/>
    <w:rsid w:val="00BB57DC"/>
    <w:rsid w:val="00BE14F8"/>
    <w:rsid w:val="00BE43FC"/>
    <w:rsid w:val="00BE5415"/>
    <w:rsid w:val="00BE593E"/>
    <w:rsid w:val="00BE6808"/>
    <w:rsid w:val="00BE6E62"/>
    <w:rsid w:val="00BE759A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666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1990"/>
    <w:rsid w:val="00E457C8"/>
    <w:rsid w:val="00E46221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96159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65A2B"/>
    <w:rsid w:val="00F718E9"/>
    <w:rsid w:val="00F72120"/>
    <w:rsid w:val="00F75217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4546-BD46-4FC2-BDC8-F85966AB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6</cp:revision>
  <cp:lastPrinted>2012-10-24T09:04:00Z</cp:lastPrinted>
  <dcterms:created xsi:type="dcterms:W3CDTF">2014-01-21T06:03:00Z</dcterms:created>
  <dcterms:modified xsi:type="dcterms:W3CDTF">2014-01-23T11:50:00Z</dcterms:modified>
</cp:coreProperties>
</file>