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07 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758C1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32650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E5D64">
        <w:rPr>
          <w:rFonts w:ascii="Times New Roman" w:hAnsi="Times New Roman"/>
          <w:sz w:val="28"/>
          <w:szCs w:val="28"/>
          <w:lang w:eastAsia="ru-RU"/>
        </w:rPr>
        <w:t>ЗАО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773044">
        <w:rPr>
          <w:rFonts w:ascii="Times New Roman" w:hAnsi="Times New Roman"/>
          <w:sz w:val="28"/>
          <w:szCs w:val="28"/>
          <w:lang w:eastAsia="ru-RU"/>
        </w:rPr>
        <w:t>Крыласткое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566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Рублевское шоссе, д. 13, </w:t>
      </w:r>
      <w:proofErr w:type="spellStart"/>
      <w:r w:rsidR="009E5D64">
        <w:rPr>
          <w:rFonts w:ascii="Times New Roman" w:hAnsi="Times New Roman"/>
          <w:sz w:val="28"/>
          <w:szCs w:val="28"/>
          <w:lang w:eastAsia="ru-RU"/>
        </w:rPr>
        <w:t>соор</w:t>
      </w:r>
      <w:proofErr w:type="spellEnd"/>
      <w:r w:rsidR="009E5D64">
        <w:rPr>
          <w:rFonts w:ascii="Times New Roman" w:hAnsi="Times New Roman"/>
          <w:sz w:val="28"/>
          <w:szCs w:val="28"/>
          <w:lang w:eastAsia="ru-RU"/>
        </w:rPr>
        <w:t>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773044">
        <w:rPr>
          <w:rFonts w:ascii="Times New Roman" w:hAnsi="Times New Roman"/>
          <w:sz w:val="28"/>
          <w:szCs w:val="28"/>
          <w:lang w:eastAsia="ru-RU"/>
        </w:rPr>
        <w:t>5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CE77D3">
        <w:rPr>
          <w:rFonts w:ascii="Times New Roman" w:hAnsi="Times New Roman"/>
          <w:sz w:val="28"/>
          <w:szCs w:val="28"/>
          <w:lang w:eastAsia="ru-RU"/>
        </w:rPr>
        <w:t>9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A2B44">
        <w:rPr>
          <w:rFonts w:ascii="Times New Roman" w:hAnsi="Times New Roman"/>
          <w:sz w:val="28"/>
          <w:szCs w:val="28"/>
          <w:lang w:eastAsia="ru-RU"/>
        </w:rPr>
        <w:t>подвал под подвалом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E5D64">
        <w:rPr>
          <w:rFonts w:ascii="Times New Roman" w:hAnsi="Times New Roman"/>
          <w:sz w:val="28"/>
          <w:szCs w:val="28"/>
          <w:lang w:eastAsia="ru-RU"/>
        </w:rPr>
        <w:t>-</w:t>
      </w:r>
      <w:r w:rsidR="00773044">
        <w:rPr>
          <w:rFonts w:ascii="Times New Roman" w:hAnsi="Times New Roman"/>
          <w:sz w:val="28"/>
          <w:szCs w:val="28"/>
          <w:lang w:eastAsia="ru-RU"/>
        </w:rPr>
        <w:t>12</w:t>
      </w:r>
      <w:r w:rsidR="0032650C">
        <w:rPr>
          <w:rFonts w:ascii="Times New Roman" w:hAnsi="Times New Roman"/>
          <w:sz w:val="28"/>
          <w:szCs w:val="28"/>
          <w:lang w:eastAsia="ru-RU"/>
        </w:rPr>
        <w:t>5</w:t>
      </w:r>
      <w:r w:rsidR="00FE3DAD">
        <w:rPr>
          <w:rFonts w:ascii="Times New Roman" w:hAnsi="Times New Roman"/>
          <w:sz w:val="28"/>
          <w:szCs w:val="28"/>
          <w:lang w:eastAsia="ru-RU"/>
        </w:rPr>
        <w:t xml:space="preserve"> – комната </w:t>
      </w:r>
      <w:r w:rsidR="0032650C">
        <w:rPr>
          <w:rFonts w:ascii="Times New Roman" w:hAnsi="Times New Roman"/>
          <w:sz w:val="28"/>
          <w:szCs w:val="28"/>
          <w:lang w:eastAsia="ru-RU"/>
        </w:rPr>
        <w:t>50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F385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2650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E5D64">
        <w:rPr>
          <w:rFonts w:ascii="Times New Roman" w:hAnsi="Times New Roman"/>
          <w:sz w:val="28"/>
          <w:szCs w:val="28"/>
          <w:lang w:eastAsia="ru-RU"/>
        </w:rPr>
        <w:t>1 </w:t>
      </w:r>
      <w:r w:rsidR="00773044">
        <w:rPr>
          <w:rFonts w:ascii="Times New Roman" w:hAnsi="Times New Roman"/>
          <w:sz w:val="28"/>
          <w:szCs w:val="28"/>
          <w:lang w:eastAsia="ru-RU"/>
        </w:rPr>
        <w:t>327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044">
        <w:rPr>
          <w:rFonts w:ascii="Times New Roman" w:hAnsi="Times New Roman"/>
          <w:sz w:val="28"/>
          <w:szCs w:val="28"/>
          <w:lang w:eastAsia="ru-RU"/>
        </w:rPr>
        <w:t>4</w:t>
      </w:r>
      <w:r w:rsidR="009E5D64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73044">
        <w:rPr>
          <w:rFonts w:ascii="Times New Roman" w:hAnsi="Times New Roman"/>
          <w:sz w:val="28"/>
          <w:szCs w:val="28"/>
          <w:lang w:eastAsia="ru-RU"/>
        </w:rPr>
        <w:t xml:space="preserve">триста двадцать семь </w:t>
      </w:r>
      <w:r w:rsidR="009E5D64">
        <w:rPr>
          <w:rFonts w:ascii="Times New Roman" w:hAnsi="Times New Roman"/>
          <w:sz w:val="28"/>
          <w:szCs w:val="28"/>
          <w:lang w:eastAsia="ru-RU"/>
        </w:rPr>
        <w:t>тысяч</w:t>
      </w:r>
      <w:r w:rsidR="004600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3044">
        <w:rPr>
          <w:rFonts w:ascii="Times New Roman" w:hAnsi="Times New Roman"/>
          <w:sz w:val="28"/>
          <w:szCs w:val="28"/>
          <w:lang w:eastAsia="ru-RU"/>
        </w:rPr>
        <w:t>четыреста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75662">
        <w:rPr>
          <w:rFonts w:ascii="Times New Roman" w:hAnsi="Times New Roman"/>
          <w:sz w:val="28"/>
          <w:szCs w:val="28"/>
          <w:lang w:eastAsia="ru-RU"/>
        </w:rPr>
        <w:t>08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01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73E7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E5D6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CE77D3"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E77D3"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D4F4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2650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3" name="Рисунок 3" descr="\\192.168.61.252\gup_dgs\Управление по эксплуатации ОГН, ОХВ иПП\Внутренняя\Хоз. ведение\ОГН в ХВ\Рублевское ш., д. 13, соор. 2\БТИ Рублевское ш. д.13, соор.2\I-1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Рублевское ш., д. 13, соор. 2\БТИ Рублевское ш. д.13, соор.2\I-125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2650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4" name="Рисунок 4" descr="\\192.168.61.252\gup_dgs\Управление по эксплуатации ОГН, ОХВ иПП\Внутренняя\Хоз. ведение\ОГН в ХВ\Рублевское ш., д. 13, соор. 2\БТИ Рублевское ш. д.13, соор.2\I-1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Рублевское ш., д. 13, соор. 2\БТИ Рублевское ш. д.13, соор.2\I-125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F4D" w:rsidRDefault="005D4F4D" w:rsidP="00D21815">
      <w:pPr>
        <w:spacing w:after="0" w:line="240" w:lineRule="auto"/>
      </w:pPr>
      <w:r>
        <w:separator/>
      </w:r>
    </w:p>
  </w:endnote>
  <w:endnote w:type="continuationSeparator" w:id="0">
    <w:p w:rsidR="005D4F4D" w:rsidRDefault="005D4F4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7D3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F4D" w:rsidRDefault="005D4F4D" w:rsidP="00D21815">
      <w:pPr>
        <w:spacing w:after="0" w:line="240" w:lineRule="auto"/>
      </w:pPr>
      <w:r>
        <w:separator/>
      </w:r>
    </w:p>
  </w:footnote>
  <w:footnote w:type="continuationSeparator" w:id="0">
    <w:p w:rsidR="005D4F4D" w:rsidRDefault="005D4F4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443F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5E8E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5B2B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2650C"/>
    <w:rsid w:val="00330FFA"/>
    <w:rsid w:val="00331AA3"/>
    <w:rsid w:val="00332341"/>
    <w:rsid w:val="00337437"/>
    <w:rsid w:val="003415C0"/>
    <w:rsid w:val="00341F12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2B44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85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2DA0"/>
    <w:rsid w:val="00454894"/>
    <w:rsid w:val="00454C2D"/>
    <w:rsid w:val="0045622F"/>
    <w:rsid w:val="00456B30"/>
    <w:rsid w:val="00457760"/>
    <w:rsid w:val="004600CE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3F7E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4F4D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044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1FF5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64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6412"/>
    <w:rsid w:val="00A1478F"/>
    <w:rsid w:val="00A14D38"/>
    <w:rsid w:val="00A20F50"/>
    <w:rsid w:val="00A216E2"/>
    <w:rsid w:val="00A30371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58C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C32"/>
    <w:rsid w:val="00CE49FA"/>
    <w:rsid w:val="00CE55EF"/>
    <w:rsid w:val="00CE7583"/>
    <w:rsid w:val="00CE77D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73E70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574C"/>
    <w:rsid w:val="00F5731F"/>
    <w:rsid w:val="00F63190"/>
    <w:rsid w:val="00F635A4"/>
    <w:rsid w:val="00F64C38"/>
    <w:rsid w:val="00F70337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DAD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5316D-15E9-4A05-899E-BEEB816D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Соломатин Антон Александрович</cp:lastModifiedBy>
  <cp:revision>3</cp:revision>
  <cp:lastPrinted>2012-10-24T09:04:00Z</cp:lastPrinted>
  <dcterms:created xsi:type="dcterms:W3CDTF">2013-10-10T13:35:00Z</dcterms:created>
  <dcterms:modified xsi:type="dcterms:W3CDTF">2013-10-10T13:37:00Z</dcterms:modified>
</cp:coreProperties>
</file>