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4E88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4-ый Вятский пер.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E88">
        <w:rPr>
          <w:rFonts w:ascii="Times New Roman" w:hAnsi="Times New Roman"/>
          <w:sz w:val="28"/>
          <w:szCs w:val="28"/>
          <w:lang w:eastAsia="ru-RU"/>
        </w:rPr>
        <w:t>14, стр.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667224">
        <w:rPr>
          <w:rFonts w:ascii="Times New Roman" w:hAnsi="Times New Roman"/>
          <w:sz w:val="28"/>
          <w:szCs w:val="28"/>
          <w:lang w:eastAsia="ru-RU"/>
        </w:rPr>
        <w:t>6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667224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1B24">
        <w:rPr>
          <w:rFonts w:ascii="Times New Roman" w:hAnsi="Times New Roman"/>
          <w:sz w:val="28"/>
          <w:szCs w:val="28"/>
          <w:lang w:eastAsia="ru-RU"/>
        </w:rPr>
        <w:t>этаж 6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F1B24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67224">
        <w:rPr>
          <w:rFonts w:ascii="Times New Roman" w:hAnsi="Times New Roman"/>
          <w:sz w:val="28"/>
          <w:szCs w:val="28"/>
          <w:lang w:eastAsia="ru-RU"/>
        </w:rPr>
        <w:t>29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7F1B24">
        <w:rPr>
          <w:rFonts w:ascii="Times New Roman" w:hAnsi="Times New Roman"/>
          <w:sz w:val="28"/>
          <w:szCs w:val="28"/>
          <w:lang w:eastAsia="ru-RU"/>
        </w:rPr>
        <w:t>место 1</w:t>
      </w:r>
      <w:r w:rsidR="00667224">
        <w:rPr>
          <w:rFonts w:ascii="Times New Roman" w:hAnsi="Times New Roman"/>
          <w:sz w:val="28"/>
          <w:szCs w:val="28"/>
          <w:lang w:eastAsia="ru-RU"/>
        </w:rPr>
        <w:t>82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09/0</w:t>
      </w:r>
      <w:r w:rsidR="007F1B24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355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C0722">
        <w:rPr>
          <w:rFonts w:ascii="Times New Roman" w:hAnsi="Times New Roman"/>
          <w:sz w:val="28"/>
          <w:szCs w:val="28"/>
          <w:lang w:eastAsia="ru-RU"/>
        </w:rPr>
        <w:t>690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C0722">
        <w:rPr>
          <w:rFonts w:ascii="Times New Roman" w:hAnsi="Times New Roman"/>
          <w:sz w:val="28"/>
          <w:szCs w:val="28"/>
          <w:lang w:eastAsia="ru-RU"/>
        </w:rPr>
        <w:t>Шестьсот девяносто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45B4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октября 2013г. в</w:t>
      </w:r>
      <w:r w:rsidR="001954C6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67224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3651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67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VIII (ком.29) м м 1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III (ком.29) м м 182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6722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7" name="Рисунок 7" descr="\\192.168.61.252\gup_dgs\Управление по эксплуатации ОГН, ОХВ иПП\Внутренняя\Хоз. ведение\ОГН в ХВ\Вятский 4-й пер., д. 14, стр. 2\БТИ\VIII (ком.29) м м 1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Вятский 4-й пер., д. 14, стр. 2\БТИ\VIII (ком.29) м м 182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18" w:rsidRDefault="00B36518" w:rsidP="00D21815">
      <w:pPr>
        <w:spacing w:after="0" w:line="240" w:lineRule="auto"/>
      </w:pPr>
      <w:r>
        <w:separator/>
      </w:r>
    </w:p>
  </w:endnote>
  <w:endnote w:type="continuationSeparator" w:id="0">
    <w:p w:rsidR="00B36518" w:rsidRDefault="00B3651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224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18" w:rsidRDefault="00B36518" w:rsidP="00D21815">
      <w:pPr>
        <w:spacing w:after="0" w:line="240" w:lineRule="auto"/>
      </w:pPr>
      <w:r>
        <w:separator/>
      </w:r>
    </w:p>
  </w:footnote>
  <w:footnote w:type="continuationSeparator" w:id="0">
    <w:p w:rsidR="00B36518" w:rsidRDefault="00B3651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518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8D26-BBDA-46D4-9EE6-E9CBBA84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2013-09-05T18:25:00Z</dcterms:created>
  <dcterms:modified xsi:type="dcterms:W3CDTF">2013-09-05T18:25:00Z</dcterms:modified>
</cp:coreProperties>
</file>