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EA664B">
        <w:rPr>
          <w:rFonts w:ascii="Times New Roman" w:hAnsi="Times New Roman" w:cs="Times New Roman"/>
          <w:b/>
          <w:sz w:val="24"/>
          <w:szCs w:val="24"/>
          <w:lang w:eastAsia="ru-RU"/>
        </w:rPr>
        <w:t>10</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EA664B" w:rsidRPr="00EA664B">
        <w:rPr>
          <w:rFonts w:ascii="Times New Roman" w:hAnsi="Times New Roman" w:cs="Times New Roman"/>
          <w:sz w:val="24"/>
          <w:szCs w:val="24"/>
          <w:lang w:eastAsia="ru-RU"/>
        </w:rPr>
        <w:t xml:space="preserve">г. Москва, ЦАО, р-н Мещанский, ул. </w:t>
      </w:r>
      <w:proofErr w:type="spellStart"/>
      <w:r w:rsidR="00EA664B" w:rsidRPr="00EA664B">
        <w:rPr>
          <w:rFonts w:ascii="Times New Roman" w:hAnsi="Times New Roman" w:cs="Times New Roman"/>
          <w:sz w:val="24"/>
          <w:szCs w:val="24"/>
          <w:lang w:eastAsia="ru-RU"/>
        </w:rPr>
        <w:t>Сретенка</w:t>
      </w:r>
      <w:proofErr w:type="spellEnd"/>
      <w:r w:rsidR="00EA664B" w:rsidRPr="00EA664B">
        <w:rPr>
          <w:rFonts w:ascii="Times New Roman" w:hAnsi="Times New Roman" w:cs="Times New Roman"/>
          <w:sz w:val="24"/>
          <w:szCs w:val="24"/>
          <w:lang w:eastAsia="ru-RU"/>
        </w:rPr>
        <w:t xml:space="preserve">, д. 9, площадь </w:t>
      </w:r>
      <w:r w:rsidR="00EA664B">
        <w:rPr>
          <w:rFonts w:ascii="Times New Roman" w:hAnsi="Times New Roman" w:cs="Times New Roman"/>
          <w:sz w:val="24"/>
          <w:szCs w:val="24"/>
          <w:lang w:eastAsia="ru-RU"/>
        </w:rPr>
        <w:t xml:space="preserve">19,0 </w:t>
      </w:r>
      <w:r w:rsidR="00EA664B" w:rsidRPr="00EA664B">
        <w:rPr>
          <w:rFonts w:ascii="Times New Roman" w:hAnsi="Times New Roman" w:cs="Times New Roman"/>
          <w:sz w:val="24"/>
          <w:szCs w:val="24"/>
          <w:lang w:eastAsia="ru-RU"/>
        </w:rPr>
        <w:t xml:space="preserve">кв. м, номера на поэтажном плане: подвал, помещение I, комната 1– </w:t>
      </w:r>
      <w:proofErr w:type="spellStart"/>
      <w:r w:rsidR="00EA664B" w:rsidRPr="00EA664B">
        <w:rPr>
          <w:rFonts w:ascii="Times New Roman" w:hAnsi="Times New Roman" w:cs="Times New Roman"/>
          <w:sz w:val="24"/>
          <w:szCs w:val="24"/>
          <w:lang w:eastAsia="ru-RU"/>
        </w:rPr>
        <w:t>машино</w:t>
      </w:r>
      <w:proofErr w:type="spellEnd"/>
      <w:r w:rsidR="00EA664B" w:rsidRPr="00EA664B">
        <w:rPr>
          <w:rFonts w:ascii="Times New Roman" w:hAnsi="Times New Roman" w:cs="Times New Roman"/>
          <w:sz w:val="24"/>
          <w:szCs w:val="24"/>
          <w:lang w:eastAsia="ru-RU"/>
        </w:rPr>
        <w:t xml:space="preserve">-место </w:t>
      </w:r>
      <w:r w:rsidR="00EA664B">
        <w:rPr>
          <w:rFonts w:ascii="Times New Roman" w:hAnsi="Times New Roman" w:cs="Times New Roman"/>
          <w:sz w:val="24"/>
          <w:szCs w:val="24"/>
          <w:lang w:eastAsia="ru-RU"/>
        </w:rPr>
        <w:t>32</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EA664B">
        <w:rPr>
          <w:rFonts w:ascii="Times New Roman" w:hAnsi="Times New Roman" w:cs="Times New Roman"/>
          <w:b/>
          <w:sz w:val="24"/>
          <w:szCs w:val="24"/>
          <w:lang w:eastAsia="ru-RU"/>
        </w:rPr>
        <w:t>03.08.2012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EA664B">
        <w:rPr>
          <w:rFonts w:ascii="Times New Roman" w:hAnsi="Times New Roman" w:cs="Times New Roman"/>
          <w:b/>
          <w:sz w:val="24"/>
          <w:szCs w:val="24"/>
          <w:lang w:eastAsia="ru-RU"/>
        </w:rPr>
        <w:t>179478</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EA664B">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EA664B">
        <w:rPr>
          <w:rFonts w:ascii="Times New Roman" w:hAnsi="Times New Roman" w:cs="Times New Roman"/>
          <w:b/>
          <w:sz w:val="24"/>
          <w:szCs w:val="24"/>
          <w:lang w:eastAsia="ru-RU"/>
        </w:rPr>
        <w:t>761</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EA664B">
        <w:rPr>
          <w:rFonts w:ascii="Times New Roman" w:hAnsi="Times New Roman" w:cs="Times New Roman"/>
          <w:sz w:val="24"/>
          <w:szCs w:val="24"/>
          <w:lang w:eastAsia="ru-RU"/>
        </w:rPr>
        <w:t>2 369 700</w:t>
      </w:r>
      <w:r w:rsidR="00945A73" w:rsidRPr="00993809">
        <w:rPr>
          <w:rFonts w:ascii="Times New Roman" w:hAnsi="Times New Roman" w:cs="Times New Roman"/>
          <w:sz w:val="24"/>
          <w:szCs w:val="24"/>
          <w:lang w:eastAsia="ru-RU"/>
        </w:rPr>
        <w:t xml:space="preserve"> (</w:t>
      </w:r>
      <w:r w:rsidR="00EA664B">
        <w:rPr>
          <w:rFonts w:ascii="Times New Roman" w:hAnsi="Times New Roman" w:cs="Times New Roman"/>
          <w:sz w:val="24"/>
          <w:szCs w:val="24"/>
          <w:lang w:eastAsia="ru-RU"/>
        </w:rPr>
        <w:t>два миллиона триста шестьдесят девять тысяч семьсот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737A73">
        <w:rPr>
          <w:rFonts w:ascii="Times New Roman" w:hAnsi="Times New Roman" w:cs="Times New Roman"/>
          <w:sz w:val="24"/>
          <w:szCs w:val="24"/>
          <w:lang w:eastAsia="ru-RU"/>
        </w:rPr>
        <w:t>1</w:t>
      </w:r>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10</w:t>
      </w:r>
      <w:r w:rsidR="00CC559E" w:rsidRPr="00993809">
        <w:rPr>
          <w:rFonts w:ascii="Times New Roman" w:hAnsi="Times New Roman" w:cs="Times New Roman"/>
          <w:sz w:val="24"/>
          <w:szCs w:val="24"/>
          <w:lang w:eastAsia="ru-RU"/>
        </w:rPr>
        <w:t>:</w:t>
      </w:r>
      <w:r w:rsidR="00EA664B">
        <w:rPr>
          <w:rFonts w:ascii="Times New Roman" w:hAnsi="Times New Roman" w:cs="Times New Roman"/>
          <w:sz w:val="24"/>
          <w:szCs w:val="24"/>
          <w:lang w:eastAsia="ru-RU"/>
        </w:rPr>
        <w:t>3</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EA664B" w:rsidRDefault="00EA664B" w:rsidP="00617BCB">
      <w:pPr>
        <w:tabs>
          <w:tab w:val="left" w:pos="1418"/>
          <w:tab w:val="left" w:pos="5103"/>
        </w:tabs>
        <w:jc w:val="center"/>
        <w:rPr>
          <w:rFonts w:ascii="Times New Roman" w:hAnsi="Times New Roman"/>
          <w:b/>
          <w:sz w:val="24"/>
          <w:szCs w:val="24"/>
          <w:lang w:eastAsia="ru-RU"/>
        </w:rPr>
      </w:pPr>
      <w:bookmarkStart w:id="1" w:name="_GoBack"/>
      <w:r>
        <w:rPr>
          <w:noProof/>
          <w:lang w:eastAsia="ru-RU"/>
        </w:rPr>
        <w:drawing>
          <wp:inline distT="0" distB="0" distL="0" distR="0" wp14:anchorId="4FD6549F" wp14:editId="413C69DA">
            <wp:extent cx="6048375" cy="8454486"/>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49645" cy="8456261"/>
                    </a:xfrm>
                    <a:prstGeom prst="rect">
                      <a:avLst/>
                    </a:prstGeom>
                  </pic:spPr>
                </pic:pic>
              </a:graphicData>
            </a:graphic>
          </wp:inline>
        </w:drawing>
      </w:r>
      <w:bookmarkEnd w:id="1"/>
    </w:p>
    <w:p w:rsidR="00CC559E" w:rsidRDefault="00CC559E" w:rsidP="00617BCB">
      <w:pPr>
        <w:tabs>
          <w:tab w:val="left" w:pos="1418"/>
          <w:tab w:val="left" w:pos="5103"/>
        </w:tabs>
        <w:jc w:val="center"/>
        <w:rPr>
          <w:rFonts w:ascii="Times New Roman" w:hAnsi="Times New Roman"/>
          <w:b/>
          <w:sz w:val="24"/>
          <w:szCs w:val="24"/>
          <w:lang w:eastAsia="ru-RU"/>
        </w:rPr>
      </w:pP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lastRenderedPageBreak/>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lastRenderedPageBreak/>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lastRenderedPageBreak/>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626" w:rsidRDefault="00D07626" w:rsidP="00D21815">
      <w:pPr>
        <w:spacing w:after="0" w:line="240" w:lineRule="auto"/>
      </w:pPr>
      <w:r>
        <w:separator/>
      </w:r>
    </w:p>
  </w:endnote>
  <w:endnote w:type="continuationSeparator" w:id="0">
    <w:p w:rsidR="00D07626" w:rsidRDefault="00D07626"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626" w:rsidRDefault="00D07626" w:rsidP="00D21815">
      <w:pPr>
        <w:spacing w:after="0" w:line="240" w:lineRule="auto"/>
      </w:pPr>
      <w:r>
        <w:separator/>
      </w:r>
    </w:p>
  </w:footnote>
  <w:footnote w:type="continuationSeparator" w:id="0">
    <w:p w:rsidR="00D07626" w:rsidRDefault="00D07626"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1461E">
          <w:rPr>
            <w:noProof/>
          </w:rPr>
          <w:t>5</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461E"/>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37A73"/>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07626"/>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A664B"/>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444D"/>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2F104-2F80-4251-BB36-4D0513F6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2014-07-22T07:14:00Z</dcterms:created>
  <dcterms:modified xsi:type="dcterms:W3CDTF">2014-07-22T14:49:00Z</dcterms:modified>
</cp:coreProperties>
</file>