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114DB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9746D">
        <w:rPr>
          <w:rFonts w:ascii="Times New Roman" w:hAnsi="Times New Roman"/>
          <w:sz w:val="28"/>
          <w:szCs w:val="28"/>
          <w:lang w:eastAsia="ru-RU"/>
        </w:rPr>
        <w:t>20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E9746D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022D8">
        <w:rPr>
          <w:rFonts w:ascii="Times New Roman" w:hAnsi="Times New Roman"/>
          <w:sz w:val="28"/>
          <w:szCs w:val="28"/>
          <w:lang w:eastAsia="ru-RU"/>
        </w:rPr>
        <w:t>подвал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114DB">
        <w:rPr>
          <w:rFonts w:ascii="Times New Roman" w:hAnsi="Times New Roman"/>
          <w:sz w:val="28"/>
          <w:szCs w:val="28"/>
          <w:lang w:eastAsia="ru-RU"/>
        </w:rPr>
        <w:t>8</w:t>
      </w:r>
      <w:r w:rsidR="00E9746D">
        <w:rPr>
          <w:rFonts w:ascii="Times New Roman" w:hAnsi="Times New Roman"/>
          <w:sz w:val="28"/>
          <w:szCs w:val="28"/>
          <w:lang w:eastAsia="ru-RU"/>
        </w:rPr>
        <w:t>9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B114DB">
        <w:rPr>
          <w:rFonts w:ascii="Times New Roman" w:hAnsi="Times New Roman"/>
          <w:sz w:val="28"/>
          <w:szCs w:val="28"/>
          <w:lang w:eastAsia="ru-RU"/>
        </w:rPr>
        <w:t>1</w:t>
      </w:r>
      <w:r w:rsidR="00E9746D">
        <w:rPr>
          <w:rFonts w:ascii="Times New Roman" w:hAnsi="Times New Roman"/>
          <w:sz w:val="28"/>
          <w:szCs w:val="28"/>
          <w:lang w:eastAsia="ru-RU"/>
        </w:rPr>
        <w:t>22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5C69">
        <w:rPr>
          <w:rFonts w:ascii="Times New Roman" w:hAnsi="Times New Roman"/>
          <w:b/>
          <w:sz w:val="28"/>
          <w:szCs w:val="28"/>
          <w:lang w:eastAsia="ru-RU"/>
        </w:rPr>
        <w:t>95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9746D">
        <w:rPr>
          <w:rFonts w:ascii="Times New Roman" w:hAnsi="Times New Roman"/>
          <w:sz w:val="28"/>
          <w:szCs w:val="28"/>
          <w:lang w:eastAsia="ru-RU"/>
        </w:rPr>
        <w:t>643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9746D">
        <w:rPr>
          <w:rFonts w:ascii="Times New Roman" w:hAnsi="Times New Roman"/>
          <w:sz w:val="28"/>
          <w:szCs w:val="28"/>
          <w:lang w:eastAsia="ru-RU"/>
        </w:rPr>
        <w:t>шестьсот сорок три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9746D">
        <w:rPr>
          <w:rFonts w:ascii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E9746D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799942"/>
            <wp:effectExtent l="0" t="0" r="5080" b="0"/>
            <wp:docPr id="12" name="Рисунок 12" descr="C:\Users\Денис\Desktop\ул. педиков\img-X26110037-WorkCentre 5020_DN(3315211050)-2692-12102611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\Desktop\ул. педиков\img-X26110037-WorkCentre 5020_DN(3315211050)-2692-12102611003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E9746D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1" name="Рисунок 11" descr="C:\Users\Денис\Desktop\ул. педиков\img-X26110027-WorkCentre 5020_DN(3315211050)-2691-12102611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\Desktop\ул. педиков\img-X26110027-WorkCentre 5020_DN(3315211050)-2691-12102611002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CF" w:rsidRDefault="005B6ACF" w:rsidP="00D21815">
      <w:pPr>
        <w:spacing w:after="0" w:line="240" w:lineRule="auto"/>
      </w:pPr>
      <w:r>
        <w:separator/>
      </w:r>
    </w:p>
  </w:endnote>
  <w:endnote w:type="continuationSeparator" w:id="0">
    <w:p w:rsidR="005B6ACF" w:rsidRDefault="005B6AC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6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CF" w:rsidRDefault="005B6ACF" w:rsidP="00D21815">
      <w:pPr>
        <w:spacing w:after="0" w:line="240" w:lineRule="auto"/>
      </w:pPr>
      <w:r>
        <w:separator/>
      </w:r>
    </w:p>
  </w:footnote>
  <w:footnote w:type="continuationSeparator" w:id="0">
    <w:p w:rsidR="005B6ACF" w:rsidRDefault="005B6AC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B6ACF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114DB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9746D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ED2F-2F04-491C-A32B-F12A0844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2012-10-28T11:21:00Z</dcterms:created>
  <dcterms:modified xsi:type="dcterms:W3CDTF">2012-10-28T11:21:00Z</dcterms:modified>
</cp:coreProperties>
</file>