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516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B6DD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B6DD3">
        <w:rPr>
          <w:rFonts w:ascii="Times New Roman" w:hAnsi="Times New Roman"/>
          <w:sz w:val="28"/>
          <w:szCs w:val="28"/>
          <w:lang w:eastAsia="ru-RU"/>
        </w:rPr>
        <w:t>29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AB6DD3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96773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C2A67">
        <w:rPr>
          <w:rFonts w:ascii="Times New Roman" w:hAnsi="Times New Roman"/>
          <w:sz w:val="28"/>
          <w:szCs w:val="28"/>
          <w:lang w:eastAsia="ru-RU"/>
        </w:rPr>
        <w:t>6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sz w:val="28"/>
          <w:szCs w:val="28"/>
          <w:lang w:eastAsia="ru-RU"/>
        </w:rPr>
        <w:t>б</w:t>
      </w:r>
      <w:r w:rsidR="00996773">
        <w:rPr>
          <w:rFonts w:ascii="Times New Roman" w:hAnsi="Times New Roman"/>
          <w:sz w:val="28"/>
          <w:szCs w:val="28"/>
          <w:lang w:eastAsia="ru-RU"/>
        </w:rPr>
        <w:t xml:space="preserve">окс № </w:t>
      </w:r>
      <w:r w:rsidR="004E2077">
        <w:rPr>
          <w:rFonts w:ascii="Times New Roman" w:hAnsi="Times New Roman"/>
          <w:sz w:val="28"/>
          <w:szCs w:val="28"/>
          <w:lang w:eastAsia="ru-RU"/>
        </w:rPr>
        <w:t>3</w:t>
      </w:r>
      <w:r w:rsidR="00AB6DD3">
        <w:rPr>
          <w:rFonts w:ascii="Times New Roman" w:hAnsi="Times New Roman"/>
          <w:sz w:val="28"/>
          <w:szCs w:val="28"/>
          <w:lang w:eastAsia="ru-RU"/>
        </w:rPr>
        <w:t>89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5280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декабр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E091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1359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B6DD3">
        <w:rPr>
          <w:rFonts w:ascii="Times New Roman" w:hAnsi="Times New Roman"/>
          <w:b/>
          <w:sz w:val="28"/>
          <w:szCs w:val="28"/>
          <w:lang w:eastAsia="ru-RU"/>
        </w:rPr>
        <w:t>67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A5165">
        <w:rPr>
          <w:rFonts w:ascii="Times New Roman" w:hAnsi="Times New Roman"/>
          <w:sz w:val="28"/>
          <w:szCs w:val="28"/>
          <w:lang w:eastAsia="ru-RU"/>
        </w:rPr>
        <w:t>69</w:t>
      </w:r>
      <w:r w:rsidR="003F35CC">
        <w:rPr>
          <w:rFonts w:ascii="Times New Roman" w:hAnsi="Times New Roman"/>
          <w:sz w:val="28"/>
          <w:szCs w:val="28"/>
          <w:lang w:eastAsia="ru-RU"/>
        </w:rPr>
        <w:t>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A5165">
        <w:rPr>
          <w:rFonts w:ascii="Times New Roman" w:hAnsi="Times New Roman"/>
          <w:sz w:val="28"/>
          <w:szCs w:val="28"/>
          <w:lang w:eastAsia="ru-RU"/>
        </w:rPr>
        <w:t>шестьсот девяносто восемь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</w:t>
      </w:r>
      <w:bookmarkStart w:id="0" w:name="_GoBack"/>
      <w:bookmarkEnd w:id="0"/>
      <w:r w:rsidR="00A032EE" w:rsidRPr="00EB566B">
        <w:rPr>
          <w:rFonts w:ascii="Times New Roman" w:hAnsi="Times New Roman"/>
          <w:sz w:val="28"/>
          <w:szCs w:val="28"/>
          <w:lang w:eastAsia="ru-RU"/>
        </w:rPr>
        <w:t>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AB6DD3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9" cy="7612656"/>
            <wp:effectExtent l="0" t="0" r="5080" b="7620"/>
            <wp:docPr id="2" name="Рисунок 2" descr="C:\Users\KuzminaMI\Desktop\полесский\389-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полесский\389-1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AB6DD3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C:\Users\KuzminaMI\Desktop\полесский\3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полесский\38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7C" w:rsidRDefault="00302B7C" w:rsidP="00D21815">
      <w:pPr>
        <w:spacing w:after="0" w:line="240" w:lineRule="auto"/>
      </w:pPr>
      <w:r>
        <w:separator/>
      </w:r>
    </w:p>
  </w:endnote>
  <w:endnote w:type="continuationSeparator" w:id="0">
    <w:p w:rsidR="00302B7C" w:rsidRDefault="00302B7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DD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7C" w:rsidRDefault="00302B7C" w:rsidP="00D21815">
      <w:pPr>
        <w:spacing w:after="0" w:line="240" w:lineRule="auto"/>
      </w:pPr>
      <w:r>
        <w:separator/>
      </w:r>
    </w:p>
  </w:footnote>
  <w:footnote w:type="continuationSeparator" w:id="0">
    <w:p w:rsidR="00302B7C" w:rsidRDefault="00302B7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2B7C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171B6-282F-4532-BAB3-A0DF30DF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2012-10-26T11:56:00Z</dcterms:created>
  <dcterms:modified xsi:type="dcterms:W3CDTF">2012-10-26T11:56:00Z</dcterms:modified>
</cp:coreProperties>
</file>