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E2764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4C69CE">
        <w:rPr>
          <w:rFonts w:ascii="Times New Roman" w:hAnsi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DB44A6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7AF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>ул. Удальцова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69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4C69CE">
        <w:rPr>
          <w:rFonts w:ascii="Times New Roman" w:hAnsi="Times New Roman"/>
          <w:sz w:val="28"/>
          <w:szCs w:val="28"/>
          <w:lang w:eastAsia="ru-RU"/>
        </w:rPr>
        <w:t>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C69CE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B44A6">
        <w:rPr>
          <w:rFonts w:ascii="Times New Roman" w:hAnsi="Times New Roman"/>
          <w:sz w:val="28"/>
          <w:szCs w:val="28"/>
          <w:lang w:eastAsia="ru-RU"/>
        </w:rPr>
        <w:t>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C69CE">
        <w:rPr>
          <w:rFonts w:ascii="Times New Roman" w:hAnsi="Times New Roman"/>
          <w:sz w:val="28"/>
          <w:szCs w:val="28"/>
          <w:lang w:eastAsia="ru-RU"/>
        </w:rPr>
        <w:t>54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9CE">
        <w:rPr>
          <w:rFonts w:ascii="Times New Roman" w:hAnsi="Times New Roman"/>
          <w:sz w:val="28"/>
          <w:szCs w:val="28"/>
          <w:lang w:eastAsia="ru-RU"/>
        </w:rPr>
        <w:t>100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овый номер: 77-77-07/114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9379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C69CE">
        <w:rPr>
          <w:rFonts w:ascii="Times New Roman" w:hAnsi="Times New Roman"/>
          <w:b/>
          <w:sz w:val="28"/>
          <w:szCs w:val="28"/>
          <w:lang w:eastAsia="ru-RU"/>
        </w:rPr>
        <w:t>86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sz w:val="28"/>
          <w:szCs w:val="28"/>
          <w:lang w:eastAsia="ru-RU"/>
        </w:rPr>
        <w:t>352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C7AF6">
        <w:rPr>
          <w:rFonts w:ascii="Times New Roman" w:hAnsi="Times New Roman"/>
          <w:sz w:val="28"/>
          <w:szCs w:val="28"/>
          <w:lang w:eastAsia="ru-RU"/>
        </w:rPr>
        <w:t>триста пятьдесят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C7AF6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4C69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\\192.168.61.252\gup_dgs\Управление по эксплуатации ОГН, ОХВ иПП\Внутренняя\Хоз. ведение\ОГН в ХВ\Удальцова ул., д. 69 (ЗАО) (III)\БТИ Удальцова, д.69\I (ком.54) мм 10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Удальцова ул., д. 69 (ЗАО) (III)\БТИ Удальцова, д.69\I (ком.54) мм 100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C69C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Удальцова ул., д. 69 (ЗАО) (III)\БТИ Удальцова, д.69\I (ком.54) мм 10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Удальцова ул., д. 69 (ЗАО) (III)\БТИ Удальцова, д.69\I (ком.54) мм 100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B8" w:rsidRDefault="00AC2DB8" w:rsidP="00D21815">
      <w:pPr>
        <w:spacing w:after="0" w:line="240" w:lineRule="auto"/>
      </w:pPr>
      <w:r>
        <w:separator/>
      </w:r>
    </w:p>
  </w:endnote>
  <w:endnote w:type="continuationSeparator" w:id="0">
    <w:p w:rsidR="00AC2DB8" w:rsidRDefault="00AC2DB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9C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B8" w:rsidRDefault="00AC2DB8" w:rsidP="00D21815">
      <w:pPr>
        <w:spacing w:after="0" w:line="240" w:lineRule="auto"/>
      </w:pPr>
      <w:r>
        <w:separator/>
      </w:r>
    </w:p>
  </w:footnote>
  <w:footnote w:type="continuationSeparator" w:id="0">
    <w:p w:rsidR="00AC2DB8" w:rsidRDefault="00AC2DB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5380"/>
    <w:rsid w:val="005B3D37"/>
    <w:rsid w:val="005E003C"/>
    <w:rsid w:val="006139FB"/>
    <w:rsid w:val="0061761F"/>
    <w:rsid w:val="00671465"/>
    <w:rsid w:val="006739E0"/>
    <w:rsid w:val="006952C0"/>
    <w:rsid w:val="00697A7C"/>
    <w:rsid w:val="006C7BA6"/>
    <w:rsid w:val="006F1974"/>
    <w:rsid w:val="006F328B"/>
    <w:rsid w:val="00710367"/>
    <w:rsid w:val="007110D7"/>
    <w:rsid w:val="00712A14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C2DB8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BE43FC"/>
    <w:rsid w:val="00C4220C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9379E"/>
    <w:rsid w:val="00DB39C9"/>
    <w:rsid w:val="00DB44A6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C243-192F-4CD7-9297-0E0DECEF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2012-10-22T15:34:00Z</dcterms:created>
  <dcterms:modified xsi:type="dcterms:W3CDTF">2012-10-22T15:34:00Z</dcterms:modified>
</cp:coreProperties>
</file>