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94BB0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4D1C5E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D1C5E">
        <w:rPr>
          <w:rFonts w:ascii="Times New Roman" w:hAnsi="Times New Roman"/>
          <w:b/>
          <w:sz w:val="28"/>
          <w:szCs w:val="28"/>
          <w:lang w:val="en-US" w:eastAsia="ru-RU"/>
        </w:rPr>
        <w:t>0299-12</w:t>
      </w:r>
      <w:r w:rsidR="004D1C5E">
        <w:rPr>
          <w:rFonts w:ascii="Times New Roman" w:hAnsi="Times New Roman"/>
          <w:b/>
          <w:sz w:val="28"/>
          <w:szCs w:val="28"/>
          <w:lang w:eastAsia="ru-RU"/>
        </w:rPr>
        <w:t>ММ</w:t>
      </w:r>
      <w:bookmarkStart w:id="0" w:name="_GoBack"/>
      <w:bookmarkEnd w:id="0"/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B95790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ЗАО, р-н </w:t>
      </w:r>
      <w:r w:rsidR="00B95790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5790">
        <w:rPr>
          <w:rFonts w:ascii="Times New Roman" w:hAnsi="Times New Roman"/>
          <w:sz w:val="28"/>
          <w:szCs w:val="28"/>
          <w:lang w:eastAsia="ru-RU"/>
        </w:rPr>
        <w:t>пр-т.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790">
        <w:rPr>
          <w:rFonts w:ascii="Times New Roman" w:hAnsi="Times New Roman"/>
          <w:sz w:val="28"/>
          <w:szCs w:val="28"/>
          <w:lang w:eastAsia="ru-RU"/>
        </w:rPr>
        <w:t>Вернадского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B95790">
        <w:rPr>
          <w:rFonts w:ascii="Times New Roman" w:hAnsi="Times New Roman"/>
          <w:sz w:val="28"/>
          <w:szCs w:val="28"/>
          <w:lang w:eastAsia="ru-RU"/>
        </w:rPr>
        <w:t>25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E86FEA">
        <w:rPr>
          <w:rFonts w:ascii="Times New Roman" w:hAnsi="Times New Roman"/>
          <w:sz w:val="28"/>
          <w:szCs w:val="28"/>
          <w:lang w:eastAsia="ru-RU"/>
        </w:rPr>
        <w:t>16,2</w:t>
      </w:r>
      <w:r w:rsidR="009406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плане: подвал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B95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406D2">
        <w:rPr>
          <w:rFonts w:ascii="Times New Roman" w:hAnsi="Times New Roman"/>
          <w:sz w:val="28"/>
          <w:szCs w:val="28"/>
          <w:lang w:eastAsia="ru-RU"/>
        </w:rPr>
        <w:t>2</w:t>
      </w:r>
      <w:r w:rsidR="00E86FEA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DF3C15">
        <w:rPr>
          <w:rFonts w:ascii="Times New Roman" w:hAnsi="Times New Roman"/>
          <w:sz w:val="28"/>
          <w:szCs w:val="28"/>
          <w:lang w:eastAsia="ru-RU"/>
        </w:rPr>
        <w:t>3</w:t>
      </w:r>
      <w:r w:rsidR="00E86FEA">
        <w:rPr>
          <w:rFonts w:ascii="Times New Roman" w:hAnsi="Times New Roman"/>
          <w:sz w:val="28"/>
          <w:szCs w:val="28"/>
          <w:lang w:eastAsia="ru-RU"/>
        </w:rPr>
        <w:t>9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B94BB0" w:rsidRDefault="00B94BB0" w:rsidP="00B94B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16 декабря 2011г. кадастровый номер: 77-77-06/041/2007-185,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829E5">
        <w:rPr>
          <w:rFonts w:ascii="Times New Roman" w:hAnsi="Times New Roman"/>
          <w:sz w:val="28"/>
          <w:szCs w:val="28"/>
          <w:lang w:eastAsia="ru-RU"/>
        </w:rPr>
        <w:t>1 </w:t>
      </w:r>
      <w:r w:rsidR="00775D42">
        <w:rPr>
          <w:rFonts w:ascii="Times New Roman" w:hAnsi="Times New Roman"/>
          <w:sz w:val="28"/>
          <w:szCs w:val="28"/>
          <w:lang w:eastAsia="ru-RU"/>
        </w:rPr>
        <w:t>441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75D42">
        <w:rPr>
          <w:rFonts w:ascii="Times New Roman" w:hAnsi="Times New Roman"/>
          <w:sz w:val="28"/>
          <w:szCs w:val="28"/>
          <w:lang w:eastAsia="ru-RU"/>
        </w:rPr>
        <w:t>четыреста сорок одна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775D42">
        <w:rPr>
          <w:rFonts w:ascii="Times New Roman" w:hAnsi="Times New Roman"/>
          <w:sz w:val="28"/>
          <w:szCs w:val="28"/>
          <w:lang w:eastAsia="ru-RU"/>
        </w:rPr>
        <w:t>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E86F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9" name="Рисунок 9" descr="F:\БТИ ХВ\БТИ Вернадского д 25 корп 1\I (ком 22) мм 3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БТИ ХВ\БТИ Вернадского д 25 корп 1\I (ком 22) мм 39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86FE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0" name="Рисунок 10" descr="F:\БТИ ХВ\БТИ Вернадского д 25 корп 1\I (ком 22) мм 3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ТИ ХВ\БТИ Вернадского д 25 корп 1\I (ком 22) мм 39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78" w:rsidRDefault="00802D78" w:rsidP="00D21815">
      <w:pPr>
        <w:spacing w:after="0" w:line="240" w:lineRule="auto"/>
      </w:pPr>
      <w:r>
        <w:separator/>
      </w:r>
    </w:p>
  </w:endnote>
  <w:endnote w:type="continuationSeparator" w:id="0">
    <w:p w:rsidR="00802D78" w:rsidRDefault="00802D7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C5E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78" w:rsidRDefault="00802D78" w:rsidP="00D21815">
      <w:pPr>
        <w:spacing w:after="0" w:line="240" w:lineRule="auto"/>
      </w:pPr>
      <w:r>
        <w:separator/>
      </w:r>
    </w:p>
  </w:footnote>
  <w:footnote w:type="continuationSeparator" w:id="0">
    <w:p w:rsidR="00802D78" w:rsidRDefault="00802D78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67D78"/>
    <w:rsid w:val="001C1613"/>
    <w:rsid w:val="001F3BB5"/>
    <w:rsid w:val="002755C8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4D1C5E"/>
    <w:rsid w:val="005165BF"/>
    <w:rsid w:val="00564DE1"/>
    <w:rsid w:val="005A5380"/>
    <w:rsid w:val="006952C0"/>
    <w:rsid w:val="00710367"/>
    <w:rsid w:val="00775D42"/>
    <w:rsid w:val="007A0054"/>
    <w:rsid w:val="007D4DEC"/>
    <w:rsid w:val="00802D78"/>
    <w:rsid w:val="00807A95"/>
    <w:rsid w:val="00813CB2"/>
    <w:rsid w:val="008829E5"/>
    <w:rsid w:val="008F2861"/>
    <w:rsid w:val="009406D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C10C6"/>
    <w:rsid w:val="00AE5645"/>
    <w:rsid w:val="00B86C5B"/>
    <w:rsid w:val="00B94BB0"/>
    <w:rsid w:val="00B95790"/>
    <w:rsid w:val="00C91EE0"/>
    <w:rsid w:val="00CA0C5B"/>
    <w:rsid w:val="00CA4C69"/>
    <w:rsid w:val="00D15BA5"/>
    <w:rsid w:val="00D21815"/>
    <w:rsid w:val="00DF3C15"/>
    <w:rsid w:val="00E530E5"/>
    <w:rsid w:val="00E548D8"/>
    <w:rsid w:val="00E66D43"/>
    <w:rsid w:val="00E86FEA"/>
    <w:rsid w:val="00E91090"/>
    <w:rsid w:val="00E93A16"/>
    <w:rsid w:val="00EB566B"/>
    <w:rsid w:val="00ED02EA"/>
    <w:rsid w:val="00F277D3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81EB-4245-4CAE-9DD6-D5689AE3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Гусев Филипп Владимирович</cp:lastModifiedBy>
  <cp:revision>4</cp:revision>
  <cp:lastPrinted>2012-08-03T10:04:00Z</cp:lastPrinted>
  <dcterms:created xsi:type="dcterms:W3CDTF">2012-08-07T15:35:00Z</dcterms:created>
  <dcterms:modified xsi:type="dcterms:W3CDTF">2012-09-03T12:11:00Z</dcterms:modified>
</cp:coreProperties>
</file>