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109" w:rsidRPr="00006BB5" w:rsidRDefault="00613149" w:rsidP="00211109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11</w:t>
      </w:r>
      <w:r w:rsidR="00211109">
        <w:rPr>
          <w:b/>
          <w:bCs/>
          <w:color w:val="000000"/>
          <w:sz w:val="20"/>
          <w:szCs w:val="20"/>
        </w:rPr>
        <w:t xml:space="preserve"> </w:t>
      </w:r>
      <w:r>
        <w:rPr>
          <w:b/>
          <w:bCs/>
          <w:color w:val="000000"/>
          <w:sz w:val="20"/>
          <w:szCs w:val="20"/>
        </w:rPr>
        <w:t>января</w:t>
      </w:r>
      <w:r w:rsidR="00211109" w:rsidRPr="00006BB5">
        <w:rPr>
          <w:b/>
          <w:bCs/>
          <w:color w:val="000000"/>
          <w:sz w:val="20"/>
          <w:szCs w:val="20"/>
        </w:rPr>
        <w:t xml:space="preserve"> 20</w:t>
      </w:r>
      <w:r w:rsidR="00211109">
        <w:rPr>
          <w:b/>
          <w:bCs/>
          <w:color w:val="000000"/>
          <w:sz w:val="20"/>
          <w:szCs w:val="20"/>
        </w:rPr>
        <w:t>1</w:t>
      </w:r>
      <w:r>
        <w:rPr>
          <w:b/>
          <w:bCs/>
          <w:color w:val="000000"/>
          <w:sz w:val="20"/>
          <w:szCs w:val="20"/>
        </w:rPr>
        <w:t>3</w:t>
      </w:r>
      <w:r w:rsidR="00211109" w:rsidRPr="00006BB5">
        <w:rPr>
          <w:b/>
          <w:bCs/>
          <w:color w:val="000000"/>
          <w:sz w:val="20"/>
          <w:szCs w:val="20"/>
        </w:rPr>
        <w:t xml:space="preserve"> г.</w:t>
      </w:r>
    </w:p>
    <w:p w:rsidR="00211109" w:rsidRPr="00006BB5" w:rsidRDefault="00211109" w:rsidP="00211109">
      <w:pPr>
        <w:pStyle w:val="a3"/>
        <w:spacing w:before="0" w:beforeAutospacing="0" w:after="0" w:afterAutospacing="0"/>
        <w:jc w:val="right"/>
        <w:rPr>
          <w:b/>
          <w:bCs/>
          <w:color w:val="000000"/>
          <w:sz w:val="20"/>
          <w:szCs w:val="20"/>
        </w:rPr>
      </w:pPr>
      <w:r w:rsidRPr="00006BB5">
        <w:rPr>
          <w:b/>
          <w:bCs/>
          <w:color w:val="000000"/>
          <w:sz w:val="20"/>
          <w:szCs w:val="20"/>
        </w:rPr>
        <w:t xml:space="preserve">Протокол № </w:t>
      </w:r>
      <w:r w:rsidR="00613149" w:rsidRPr="00613149">
        <w:rPr>
          <w:b/>
          <w:bCs/>
          <w:color w:val="000000"/>
          <w:sz w:val="20"/>
          <w:szCs w:val="20"/>
        </w:rPr>
        <w:t>31200085217</w:t>
      </w:r>
      <w:r w:rsidRPr="00006BB5">
        <w:rPr>
          <w:b/>
          <w:bCs/>
          <w:color w:val="000000"/>
          <w:sz w:val="20"/>
          <w:szCs w:val="20"/>
        </w:rPr>
        <w:t>-</w:t>
      </w:r>
      <w:r w:rsidR="00613149">
        <w:rPr>
          <w:b/>
          <w:bCs/>
          <w:color w:val="000000"/>
          <w:sz w:val="20"/>
          <w:szCs w:val="20"/>
        </w:rPr>
        <w:t>0</w:t>
      </w:r>
      <w:r w:rsidR="00331DED">
        <w:rPr>
          <w:b/>
          <w:bCs/>
          <w:color w:val="000000"/>
          <w:sz w:val="20"/>
          <w:szCs w:val="20"/>
        </w:rPr>
        <w:t>2</w:t>
      </w:r>
    </w:p>
    <w:p w:rsidR="00A171EE" w:rsidRPr="00232092" w:rsidRDefault="001612A2" w:rsidP="00211109">
      <w:pPr>
        <w:ind w:right="-159"/>
        <w:jc w:val="right"/>
        <w:rPr>
          <w:b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Номер извещения</w:t>
      </w:r>
      <w:r w:rsidR="00211109" w:rsidRPr="00006BB5">
        <w:rPr>
          <w:b/>
          <w:bCs/>
          <w:color w:val="000000"/>
          <w:sz w:val="20"/>
          <w:szCs w:val="20"/>
        </w:rPr>
        <w:t xml:space="preserve"> </w:t>
      </w:r>
      <w:r w:rsidR="00613149" w:rsidRPr="00613149">
        <w:rPr>
          <w:b/>
          <w:bCs/>
          <w:color w:val="000000"/>
          <w:sz w:val="20"/>
          <w:szCs w:val="20"/>
        </w:rPr>
        <w:t>31200085217</w:t>
      </w:r>
    </w:p>
    <w:p w:rsidR="00A171EE" w:rsidRPr="00232092" w:rsidRDefault="00A171EE" w:rsidP="00A171EE">
      <w:pPr>
        <w:pStyle w:val="a3"/>
        <w:jc w:val="center"/>
        <w:rPr>
          <w:b/>
          <w:bCs/>
          <w:color w:val="000000"/>
        </w:rPr>
      </w:pPr>
      <w:r w:rsidRPr="00232092">
        <w:rPr>
          <w:b/>
          <w:bCs/>
          <w:color w:val="000000"/>
        </w:rPr>
        <w:t>ПРОТОКОЛ РАССМОТРЕНИЯ</w:t>
      </w:r>
      <w:r w:rsidR="008C2BC4">
        <w:rPr>
          <w:b/>
          <w:bCs/>
          <w:color w:val="000000"/>
        </w:rPr>
        <w:t>,</w:t>
      </w:r>
      <w:r w:rsidR="004D13C9">
        <w:rPr>
          <w:b/>
          <w:bCs/>
          <w:color w:val="000000"/>
        </w:rPr>
        <w:t xml:space="preserve"> </w:t>
      </w:r>
      <w:r w:rsidR="001A25E8">
        <w:rPr>
          <w:b/>
          <w:bCs/>
          <w:color w:val="000000"/>
        </w:rPr>
        <w:t>ОЦЕНКИ</w:t>
      </w:r>
      <w:r w:rsidR="008C2BC4">
        <w:rPr>
          <w:b/>
          <w:bCs/>
          <w:color w:val="000000"/>
        </w:rPr>
        <w:t xml:space="preserve"> И СОПОСТАВЛЕНИЯ</w:t>
      </w:r>
      <w:r w:rsidR="001A25E8">
        <w:rPr>
          <w:b/>
          <w:bCs/>
          <w:color w:val="000000"/>
        </w:rPr>
        <w:t xml:space="preserve"> ПРЕДЛОЖЕНИЙ</w:t>
      </w:r>
      <w:r w:rsidR="004D13C9">
        <w:rPr>
          <w:b/>
          <w:bCs/>
          <w:color w:val="000000"/>
        </w:rPr>
        <w:t xml:space="preserve"> НА УЧАСТИЕ В ЗАПРОСЕ ПРЕДЛОЖЕНИЙ</w:t>
      </w:r>
    </w:p>
    <w:p w:rsidR="00613149" w:rsidRPr="00E663D3" w:rsidRDefault="00613149" w:rsidP="00613149">
      <w:pPr>
        <w:pStyle w:val="ab"/>
        <w:jc w:val="center"/>
        <w:rPr>
          <w:rFonts w:ascii="Times New Roman" w:hAnsi="Times New Roman"/>
          <w:b/>
          <w:bCs/>
          <w:sz w:val="20"/>
          <w:szCs w:val="20"/>
        </w:rPr>
      </w:pPr>
      <w:r w:rsidRPr="007D470A">
        <w:rPr>
          <w:rFonts w:ascii="Times New Roman" w:hAnsi="Times New Roman"/>
          <w:b/>
          <w:sz w:val="20"/>
          <w:szCs w:val="20"/>
        </w:rPr>
        <w:t xml:space="preserve">Запрос предложений </w:t>
      </w:r>
      <w:proofErr w:type="gramStart"/>
      <w:r w:rsidRPr="007D470A">
        <w:rPr>
          <w:rFonts w:ascii="Times New Roman" w:hAnsi="Times New Roman"/>
          <w:b/>
          <w:sz w:val="20"/>
          <w:szCs w:val="20"/>
        </w:rPr>
        <w:t xml:space="preserve">на право заключения договора на </w:t>
      </w:r>
      <w:r w:rsidRPr="007D470A">
        <w:rPr>
          <w:rFonts w:ascii="Times New Roman" w:hAnsi="Times New Roman"/>
          <w:b/>
          <w:bCs/>
          <w:sz w:val="20"/>
          <w:szCs w:val="20"/>
        </w:rPr>
        <w:t xml:space="preserve"> </w:t>
      </w:r>
      <w:r w:rsidRPr="00E663D3">
        <w:rPr>
          <w:rFonts w:ascii="Times New Roman" w:hAnsi="Times New Roman"/>
          <w:b/>
          <w:sz w:val="20"/>
          <w:szCs w:val="20"/>
        </w:rPr>
        <w:t>оказание услуг по разработке проектной документации для размещения наземных парковок по адресу</w:t>
      </w:r>
      <w:proofErr w:type="gramEnd"/>
      <w:r w:rsidRPr="00E663D3">
        <w:rPr>
          <w:rFonts w:ascii="Times New Roman" w:hAnsi="Times New Roman"/>
          <w:b/>
          <w:sz w:val="20"/>
          <w:szCs w:val="20"/>
        </w:rPr>
        <w:t>: г. Москва, ЦАО, проспект Академика Сахарова  вл.9-11</w:t>
      </w:r>
    </w:p>
    <w:p w:rsidR="003D7183" w:rsidRPr="001A25E8" w:rsidRDefault="003D7183" w:rsidP="00A171EE">
      <w:pPr>
        <w:pStyle w:val="a3"/>
        <w:spacing w:before="0" w:beforeAutospacing="0" w:after="0" w:afterAutospacing="0"/>
        <w:jc w:val="center"/>
        <w:rPr>
          <w:sz w:val="20"/>
          <w:szCs w:val="20"/>
        </w:rPr>
      </w:pPr>
    </w:p>
    <w:p w:rsidR="004B3F2D" w:rsidRDefault="00211109" w:rsidP="004B3F2D">
      <w:pPr>
        <w:rPr>
          <w:b/>
          <w:sz w:val="20"/>
          <w:szCs w:val="20"/>
        </w:rPr>
      </w:pPr>
      <w:r>
        <w:rPr>
          <w:b/>
          <w:sz w:val="20"/>
          <w:szCs w:val="20"/>
        </w:rPr>
        <w:t>1.</w:t>
      </w:r>
      <w:r w:rsidR="004B3F2D" w:rsidRPr="004B3F2D">
        <w:rPr>
          <w:b/>
          <w:sz w:val="20"/>
          <w:szCs w:val="20"/>
        </w:rPr>
        <w:t xml:space="preserve"> </w:t>
      </w:r>
      <w:r w:rsidR="004B3F2D">
        <w:rPr>
          <w:b/>
          <w:sz w:val="20"/>
          <w:szCs w:val="20"/>
        </w:rPr>
        <w:t>Заказчик: Государственное унитарное предприятие города Москвы «Дирекция строительства и эксплуатации объектов гаражного назначения города Москвы»</w:t>
      </w:r>
    </w:p>
    <w:p w:rsidR="004B3F2D" w:rsidRDefault="004B3F2D" w:rsidP="004B3F2D">
      <w:pPr>
        <w:rPr>
          <w:i/>
          <w:sz w:val="20"/>
          <w:szCs w:val="20"/>
        </w:rPr>
      </w:pPr>
      <w:r>
        <w:rPr>
          <w:b/>
          <w:sz w:val="20"/>
          <w:szCs w:val="20"/>
        </w:rPr>
        <w:t>Место нахождения:</w:t>
      </w:r>
      <w:r>
        <w:rPr>
          <w:i/>
          <w:sz w:val="20"/>
          <w:szCs w:val="20"/>
        </w:rPr>
        <w:t xml:space="preserve"> </w:t>
      </w:r>
      <w:r>
        <w:rPr>
          <w:sz w:val="20"/>
          <w:szCs w:val="20"/>
        </w:rPr>
        <w:t>107076, г. Москва, ул. Стромынка, д. 19, корп. 2</w:t>
      </w:r>
    </w:p>
    <w:p w:rsidR="004B3F2D" w:rsidRDefault="004B3F2D" w:rsidP="004B3F2D">
      <w:pPr>
        <w:rPr>
          <w:sz w:val="20"/>
          <w:szCs w:val="20"/>
        </w:rPr>
      </w:pPr>
      <w:r>
        <w:rPr>
          <w:b/>
          <w:sz w:val="20"/>
          <w:szCs w:val="20"/>
        </w:rPr>
        <w:t>Почтовый адрес:</w:t>
      </w:r>
      <w:r>
        <w:rPr>
          <w:sz w:val="20"/>
          <w:szCs w:val="20"/>
        </w:rPr>
        <w:t xml:space="preserve"> 125009, г. Москва, Вознесенский переулок, д. 11, стр. 1</w:t>
      </w:r>
    </w:p>
    <w:p w:rsidR="004B3F2D" w:rsidRDefault="004B3F2D" w:rsidP="004B3F2D">
      <w:pPr>
        <w:rPr>
          <w:sz w:val="20"/>
          <w:szCs w:val="20"/>
        </w:rPr>
      </w:pPr>
      <w:r>
        <w:rPr>
          <w:b/>
          <w:sz w:val="20"/>
          <w:szCs w:val="20"/>
        </w:rPr>
        <w:t>Адрес электронной почты:</w:t>
      </w:r>
      <w:r>
        <w:rPr>
          <w:sz w:val="20"/>
          <w:szCs w:val="20"/>
        </w:rPr>
        <w:t xml:space="preserve"> </w:t>
      </w:r>
      <w:r>
        <w:rPr>
          <w:sz w:val="20"/>
          <w:szCs w:val="20"/>
          <w:u w:val="single"/>
        </w:rPr>
        <w:t>zakupki@mskgar.ru</w:t>
      </w:r>
    </w:p>
    <w:p w:rsidR="004B3F2D" w:rsidRDefault="004B3F2D" w:rsidP="004B3F2D">
      <w:pPr>
        <w:rPr>
          <w:sz w:val="20"/>
          <w:szCs w:val="20"/>
        </w:rPr>
      </w:pPr>
      <w:r>
        <w:rPr>
          <w:b/>
          <w:sz w:val="20"/>
          <w:szCs w:val="20"/>
        </w:rPr>
        <w:t>Телефон:</w:t>
      </w:r>
      <w:r>
        <w:rPr>
          <w:sz w:val="20"/>
          <w:szCs w:val="20"/>
        </w:rPr>
        <w:t xml:space="preserve"> 8 (495) 989-49-90 (доб. 3071)</w:t>
      </w:r>
    </w:p>
    <w:p w:rsidR="004B3F2D" w:rsidRDefault="004B3F2D" w:rsidP="004B3F2D">
      <w:pPr>
        <w:rPr>
          <w:sz w:val="20"/>
          <w:szCs w:val="20"/>
        </w:rPr>
      </w:pPr>
      <w:r>
        <w:rPr>
          <w:b/>
          <w:sz w:val="20"/>
          <w:szCs w:val="20"/>
        </w:rPr>
        <w:t>Факс:</w:t>
      </w:r>
      <w:r>
        <w:rPr>
          <w:sz w:val="20"/>
          <w:szCs w:val="20"/>
        </w:rPr>
        <w:t xml:space="preserve"> 8 (495) 989-49-24</w:t>
      </w:r>
    </w:p>
    <w:p w:rsidR="004B3F2D" w:rsidRDefault="004B3F2D" w:rsidP="004B3F2D">
      <w:pPr>
        <w:rPr>
          <w:rStyle w:val="labelbodytext11"/>
        </w:rPr>
      </w:pPr>
      <w:r>
        <w:rPr>
          <w:b/>
          <w:sz w:val="20"/>
          <w:szCs w:val="20"/>
        </w:rPr>
        <w:t>Контактное лицо:</w:t>
      </w:r>
      <w:r>
        <w:rPr>
          <w:sz w:val="20"/>
          <w:szCs w:val="20"/>
        </w:rPr>
        <w:t xml:space="preserve"> Прокуратова Елена Владимировна</w:t>
      </w:r>
    </w:p>
    <w:p w:rsidR="00211109" w:rsidRPr="004B4715" w:rsidRDefault="00211109" w:rsidP="00211109">
      <w:pPr>
        <w:rPr>
          <w:rStyle w:val="spanbodyheader11"/>
          <w:color w:val="000000"/>
          <w:highlight w:val="yellow"/>
        </w:rPr>
      </w:pPr>
    </w:p>
    <w:p w:rsidR="00211109" w:rsidRPr="00F037F3" w:rsidRDefault="00211109" w:rsidP="00211109">
      <w:pPr>
        <w:rPr>
          <w:sz w:val="20"/>
          <w:szCs w:val="20"/>
        </w:rPr>
      </w:pPr>
      <w:r w:rsidRPr="00F037F3">
        <w:rPr>
          <w:b/>
          <w:sz w:val="20"/>
          <w:szCs w:val="20"/>
        </w:rPr>
        <w:t xml:space="preserve">Специализированная организация: Общество с ограниченной ответственностью </w:t>
      </w:r>
      <w:r w:rsidR="00F037F3" w:rsidRPr="00F037F3">
        <w:rPr>
          <w:b/>
          <w:sz w:val="20"/>
          <w:szCs w:val="20"/>
        </w:rPr>
        <w:t>«Стройком-97»</w:t>
      </w:r>
    </w:p>
    <w:p w:rsidR="00F037F3" w:rsidRPr="00F037F3" w:rsidRDefault="00211109" w:rsidP="00211109">
      <w:pPr>
        <w:rPr>
          <w:sz w:val="20"/>
          <w:szCs w:val="20"/>
        </w:rPr>
      </w:pPr>
      <w:r w:rsidRPr="00F037F3">
        <w:rPr>
          <w:b/>
          <w:sz w:val="20"/>
          <w:szCs w:val="20"/>
        </w:rPr>
        <w:t>Место нахождения:</w:t>
      </w:r>
      <w:r w:rsidRPr="00F037F3">
        <w:rPr>
          <w:sz w:val="20"/>
          <w:szCs w:val="20"/>
        </w:rPr>
        <w:t xml:space="preserve"> </w:t>
      </w:r>
      <w:r w:rsidR="00F037F3" w:rsidRPr="00F037F3">
        <w:rPr>
          <w:sz w:val="20"/>
          <w:szCs w:val="20"/>
        </w:rPr>
        <w:t>101000, г. Москва, Мясницкая ул., д.42, стр. 1, подъезд 4, этаж 3;</w:t>
      </w:r>
    </w:p>
    <w:p w:rsidR="00F037F3" w:rsidRPr="00F037F3" w:rsidRDefault="00211109" w:rsidP="00211109">
      <w:pPr>
        <w:rPr>
          <w:sz w:val="20"/>
          <w:szCs w:val="20"/>
        </w:rPr>
      </w:pPr>
      <w:r w:rsidRPr="00F037F3">
        <w:rPr>
          <w:b/>
          <w:sz w:val="20"/>
          <w:szCs w:val="20"/>
        </w:rPr>
        <w:t>Почтовый адрес:</w:t>
      </w:r>
      <w:r w:rsidRPr="00F037F3">
        <w:rPr>
          <w:sz w:val="20"/>
          <w:szCs w:val="20"/>
        </w:rPr>
        <w:t xml:space="preserve"> </w:t>
      </w:r>
      <w:r w:rsidR="00F037F3" w:rsidRPr="00F037F3">
        <w:rPr>
          <w:sz w:val="20"/>
          <w:szCs w:val="20"/>
        </w:rPr>
        <w:t>101000, г. Москва, Мясницкая ул., д.42, стр. 1, подъезд 4, этаж 3;</w:t>
      </w:r>
    </w:p>
    <w:p w:rsidR="00211109" w:rsidRPr="00F037F3" w:rsidRDefault="00211109" w:rsidP="00211109">
      <w:pPr>
        <w:rPr>
          <w:sz w:val="20"/>
          <w:szCs w:val="20"/>
        </w:rPr>
      </w:pPr>
      <w:r w:rsidRPr="00F037F3">
        <w:rPr>
          <w:b/>
          <w:sz w:val="20"/>
          <w:szCs w:val="20"/>
        </w:rPr>
        <w:t>Адрес электронной почты:</w:t>
      </w:r>
      <w:r w:rsidRPr="00F037F3">
        <w:rPr>
          <w:sz w:val="20"/>
          <w:szCs w:val="20"/>
        </w:rPr>
        <w:t xml:space="preserve"> </w:t>
      </w:r>
      <w:r w:rsidR="00F037F3" w:rsidRPr="00F037F3">
        <w:rPr>
          <w:sz w:val="20"/>
          <w:szCs w:val="20"/>
        </w:rPr>
        <w:t>stroikom97@mail.ru</w:t>
      </w:r>
    </w:p>
    <w:p w:rsidR="00211109" w:rsidRPr="00F037F3" w:rsidRDefault="00211109" w:rsidP="00211109">
      <w:pPr>
        <w:rPr>
          <w:sz w:val="20"/>
          <w:szCs w:val="20"/>
        </w:rPr>
      </w:pPr>
      <w:r w:rsidRPr="00F037F3">
        <w:rPr>
          <w:b/>
          <w:sz w:val="20"/>
          <w:szCs w:val="20"/>
        </w:rPr>
        <w:t>Телефон:</w:t>
      </w:r>
      <w:r w:rsidRPr="00F037F3">
        <w:rPr>
          <w:sz w:val="20"/>
          <w:szCs w:val="20"/>
        </w:rPr>
        <w:t xml:space="preserve"> </w:t>
      </w:r>
      <w:r w:rsidR="00F037F3" w:rsidRPr="00F037F3">
        <w:rPr>
          <w:sz w:val="20"/>
          <w:szCs w:val="20"/>
        </w:rPr>
        <w:t>8</w:t>
      </w:r>
      <w:r w:rsidR="00A471EA">
        <w:rPr>
          <w:sz w:val="20"/>
          <w:szCs w:val="20"/>
        </w:rPr>
        <w:t xml:space="preserve"> (495</w:t>
      </w:r>
      <w:r w:rsidR="00F037F3" w:rsidRPr="00F037F3">
        <w:rPr>
          <w:sz w:val="20"/>
          <w:szCs w:val="20"/>
        </w:rPr>
        <w:t>)</w:t>
      </w:r>
      <w:r w:rsidR="00A471EA">
        <w:rPr>
          <w:sz w:val="20"/>
          <w:szCs w:val="20"/>
        </w:rPr>
        <w:t xml:space="preserve"> </w:t>
      </w:r>
      <w:r w:rsidR="00F037F3" w:rsidRPr="00F037F3">
        <w:rPr>
          <w:sz w:val="20"/>
          <w:szCs w:val="20"/>
        </w:rPr>
        <w:t>916-86-91</w:t>
      </w:r>
    </w:p>
    <w:p w:rsidR="00211109" w:rsidRPr="00F037F3" w:rsidRDefault="00211109" w:rsidP="00211109">
      <w:pPr>
        <w:rPr>
          <w:sz w:val="20"/>
          <w:szCs w:val="20"/>
        </w:rPr>
      </w:pPr>
      <w:r w:rsidRPr="00F037F3">
        <w:rPr>
          <w:b/>
          <w:sz w:val="20"/>
          <w:szCs w:val="20"/>
        </w:rPr>
        <w:t>Факс:</w:t>
      </w:r>
      <w:r w:rsidRPr="00F037F3">
        <w:rPr>
          <w:sz w:val="20"/>
          <w:szCs w:val="20"/>
        </w:rPr>
        <w:t xml:space="preserve"> </w:t>
      </w:r>
      <w:r w:rsidR="00A471EA">
        <w:rPr>
          <w:sz w:val="20"/>
          <w:szCs w:val="20"/>
        </w:rPr>
        <w:t>8 (495</w:t>
      </w:r>
      <w:r w:rsidR="00F037F3" w:rsidRPr="00F037F3">
        <w:rPr>
          <w:sz w:val="20"/>
          <w:szCs w:val="20"/>
        </w:rPr>
        <w:t>)</w:t>
      </w:r>
      <w:r w:rsidR="00A471EA">
        <w:rPr>
          <w:sz w:val="20"/>
          <w:szCs w:val="20"/>
        </w:rPr>
        <w:t xml:space="preserve"> </w:t>
      </w:r>
      <w:r w:rsidR="00F037F3" w:rsidRPr="00F037F3">
        <w:rPr>
          <w:sz w:val="20"/>
          <w:szCs w:val="20"/>
        </w:rPr>
        <w:t>916-86-91</w:t>
      </w:r>
    </w:p>
    <w:p w:rsidR="003D7183" w:rsidRDefault="00211109" w:rsidP="00A171EE">
      <w:pPr>
        <w:rPr>
          <w:sz w:val="20"/>
          <w:szCs w:val="20"/>
        </w:rPr>
      </w:pPr>
      <w:r w:rsidRPr="00F037F3">
        <w:rPr>
          <w:b/>
          <w:sz w:val="20"/>
          <w:szCs w:val="20"/>
        </w:rPr>
        <w:t>Контактное лицо:</w:t>
      </w:r>
      <w:r w:rsidRPr="00F037F3">
        <w:rPr>
          <w:sz w:val="20"/>
          <w:szCs w:val="20"/>
        </w:rPr>
        <w:t xml:space="preserve"> </w:t>
      </w:r>
      <w:proofErr w:type="spellStart"/>
      <w:r w:rsidR="00613149" w:rsidRPr="002038A8">
        <w:rPr>
          <w:sz w:val="20"/>
          <w:szCs w:val="20"/>
        </w:rPr>
        <w:t>Кузмичев</w:t>
      </w:r>
      <w:proofErr w:type="spellEnd"/>
      <w:r w:rsidR="00613149" w:rsidRPr="002038A8">
        <w:rPr>
          <w:sz w:val="20"/>
          <w:szCs w:val="20"/>
        </w:rPr>
        <w:t xml:space="preserve"> Андрей Валерьевич</w:t>
      </w:r>
    </w:p>
    <w:p w:rsidR="00613149" w:rsidRDefault="00613149" w:rsidP="00A171EE">
      <w:pPr>
        <w:rPr>
          <w:sz w:val="20"/>
          <w:szCs w:val="20"/>
        </w:rPr>
      </w:pPr>
    </w:p>
    <w:p w:rsidR="00A171EE" w:rsidRPr="001A25E8" w:rsidRDefault="00A171EE" w:rsidP="00232092">
      <w:pPr>
        <w:rPr>
          <w:rStyle w:val="spanbodyheader11"/>
        </w:rPr>
      </w:pPr>
      <w:r w:rsidRPr="001A25E8">
        <w:rPr>
          <w:rStyle w:val="spanbodyheader11"/>
        </w:rPr>
        <w:t>2. Место, дата проведения процедуры рассмотрения</w:t>
      </w:r>
      <w:r w:rsidR="00B1042A">
        <w:rPr>
          <w:rStyle w:val="spanbodyheader11"/>
        </w:rPr>
        <w:t>,</w:t>
      </w:r>
      <w:r w:rsidR="001A25E8" w:rsidRPr="001A25E8">
        <w:rPr>
          <w:rStyle w:val="spanbodyheader11"/>
        </w:rPr>
        <w:t xml:space="preserve"> оценки</w:t>
      </w:r>
      <w:r w:rsidR="00B1042A">
        <w:rPr>
          <w:rStyle w:val="spanbodyheader11"/>
        </w:rPr>
        <w:t xml:space="preserve"> и сопоставления</w:t>
      </w:r>
      <w:r w:rsidR="001A25E8" w:rsidRPr="001A25E8">
        <w:rPr>
          <w:rStyle w:val="spanbodyheader11"/>
        </w:rPr>
        <w:t xml:space="preserve"> предложений</w:t>
      </w:r>
    </w:p>
    <w:p w:rsidR="00A171EE" w:rsidRPr="001A25E8" w:rsidRDefault="001A25E8" w:rsidP="00331DED">
      <w:pPr>
        <w:jc w:val="both"/>
        <w:rPr>
          <w:rStyle w:val="spanbodytext21"/>
        </w:rPr>
      </w:pPr>
      <w:r w:rsidRPr="001A25E8">
        <w:rPr>
          <w:rStyle w:val="labelbodytext11"/>
          <w:color w:val="auto"/>
        </w:rPr>
        <w:t>Предложени</w:t>
      </w:r>
      <w:r w:rsidR="00B1042A">
        <w:rPr>
          <w:rStyle w:val="labelbodytext11"/>
          <w:color w:val="auto"/>
        </w:rPr>
        <w:t>е</w:t>
      </w:r>
      <w:r w:rsidRPr="001A25E8">
        <w:rPr>
          <w:rStyle w:val="labelbodytext11"/>
          <w:color w:val="auto"/>
        </w:rPr>
        <w:t xml:space="preserve"> на участие в запросе предложений </w:t>
      </w:r>
      <w:r w:rsidR="00B1042A">
        <w:rPr>
          <w:rStyle w:val="labelbodytext11"/>
          <w:color w:val="auto"/>
        </w:rPr>
        <w:t xml:space="preserve"> рассматривало</w:t>
      </w:r>
      <w:r w:rsidR="00A171EE" w:rsidRPr="001A25E8">
        <w:rPr>
          <w:rStyle w:val="labelbodytext11"/>
          <w:color w:val="auto"/>
        </w:rPr>
        <w:t>сь</w:t>
      </w:r>
      <w:r w:rsidR="00B1042A">
        <w:rPr>
          <w:rStyle w:val="labelbodytext11"/>
          <w:color w:val="auto"/>
        </w:rPr>
        <w:t xml:space="preserve"> и оценивало</w:t>
      </w:r>
      <w:r w:rsidRPr="001A25E8">
        <w:rPr>
          <w:rStyle w:val="labelbodytext11"/>
          <w:color w:val="auto"/>
        </w:rPr>
        <w:t>сь</w:t>
      </w:r>
      <w:r w:rsidR="00A171EE" w:rsidRPr="001A25E8">
        <w:rPr>
          <w:rStyle w:val="labelbodytext11"/>
          <w:color w:val="auto"/>
        </w:rPr>
        <w:t xml:space="preserve"> </w:t>
      </w:r>
      <w:r w:rsidR="00034111" w:rsidRPr="001A25E8">
        <w:rPr>
          <w:rStyle w:val="labelbodytext11"/>
          <w:color w:val="auto"/>
        </w:rPr>
        <w:t>Закупочной</w:t>
      </w:r>
      <w:r w:rsidR="00A171EE" w:rsidRPr="001A25E8">
        <w:rPr>
          <w:rStyle w:val="labelbodytext11"/>
          <w:color w:val="auto"/>
        </w:rPr>
        <w:t xml:space="preserve"> комиссией по адресу:</w:t>
      </w:r>
      <w:r w:rsidR="00211109" w:rsidRPr="00211109">
        <w:rPr>
          <w:sz w:val="20"/>
          <w:szCs w:val="20"/>
        </w:rPr>
        <w:t xml:space="preserve"> </w:t>
      </w:r>
      <w:r w:rsidR="00211109" w:rsidRPr="00CD1040">
        <w:rPr>
          <w:sz w:val="20"/>
          <w:szCs w:val="20"/>
        </w:rPr>
        <w:t>г. Москва, Вознесенский пер. д. 11, стр.1, 7 этаж, конференц-зал</w:t>
      </w:r>
      <w:r w:rsidR="00211109">
        <w:rPr>
          <w:sz w:val="20"/>
          <w:szCs w:val="20"/>
        </w:rPr>
        <w:t>.</w:t>
      </w:r>
      <w:r w:rsidR="00232092" w:rsidRPr="001A25E8">
        <w:rPr>
          <w:rStyle w:val="labelbodytext11"/>
          <w:color w:val="auto"/>
        </w:rPr>
        <w:t xml:space="preserve"> </w:t>
      </w:r>
      <w:r w:rsidR="00A171EE" w:rsidRPr="001A25E8">
        <w:rPr>
          <w:rStyle w:val="spanbodytext21"/>
        </w:rPr>
        <w:t>Рассмотрение</w:t>
      </w:r>
      <w:r w:rsidR="004D13C9">
        <w:rPr>
          <w:rStyle w:val="spanbodytext21"/>
        </w:rPr>
        <w:t xml:space="preserve"> и</w:t>
      </w:r>
      <w:r w:rsidRPr="001A25E8">
        <w:rPr>
          <w:rStyle w:val="spanbodytext21"/>
        </w:rPr>
        <w:t xml:space="preserve"> оценка предложени</w:t>
      </w:r>
      <w:r w:rsidR="002A7714">
        <w:rPr>
          <w:rStyle w:val="spanbodytext21"/>
        </w:rPr>
        <w:t>я</w:t>
      </w:r>
      <w:r w:rsidR="00A171EE" w:rsidRPr="001A25E8">
        <w:rPr>
          <w:rStyle w:val="spanbodytext21"/>
        </w:rPr>
        <w:t xml:space="preserve"> начал</w:t>
      </w:r>
      <w:r w:rsidRPr="001A25E8">
        <w:rPr>
          <w:rStyle w:val="spanbodytext21"/>
        </w:rPr>
        <w:t>а</w:t>
      </w:r>
      <w:r w:rsidR="00A171EE" w:rsidRPr="001A25E8">
        <w:rPr>
          <w:rStyle w:val="spanbodytext21"/>
        </w:rPr>
        <w:t xml:space="preserve">сь </w:t>
      </w:r>
      <w:r w:rsidR="00613149">
        <w:rPr>
          <w:rStyle w:val="labelbodytext11"/>
          <w:color w:val="auto"/>
        </w:rPr>
        <w:t>11</w:t>
      </w:r>
      <w:r w:rsidR="00211109" w:rsidRPr="00C708C6">
        <w:rPr>
          <w:rStyle w:val="labelbodytext11"/>
          <w:color w:val="auto"/>
        </w:rPr>
        <w:t xml:space="preserve"> </w:t>
      </w:r>
      <w:r w:rsidR="00613149">
        <w:rPr>
          <w:rStyle w:val="labelbodytext11"/>
          <w:color w:val="auto"/>
        </w:rPr>
        <w:t>января</w:t>
      </w:r>
      <w:r w:rsidR="00211109" w:rsidRPr="00C708C6">
        <w:rPr>
          <w:rStyle w:val="labelbodytext11"/>
          <w:color w:val="auto"/>
        </w:rPr>
        <w:t xml:space="preserve"> </w:t>
      </w:r>
      <w:r w:rsidR="00613149">
        <w:rPr>
          <w:rStyle w:val="labelbodytext11"/>
          <w:color w:val="auto"/>
        </w:rPr>
        <w:t>2013</w:t>
      </w:r>
      <w:r w:rsidR="00211109" w:rsidRPr="00554A66">
        <w:rPr>
          <w:rStyle w:val="labelbodytext11"/>
          <w:color w:val="auto"/>
        </w:rPr>
        <w:t xml:space="preserve"> г.</w:t>
      </w:r>
      <w:r w:rsidR="00211109">
        <w:rPr>
          <w:rStyle w:val="labelbodytext11"/>
        </w:rPr>
        <w:t xml:space="preserve"> </w:t>
      </w:r>
      <w:r w:rsidR="00A171EE" w:rsidRPr="001A25E8">
        <w:rPr>
          <w:rStyle w:val="spanbodytext21"/>
        </w:rPr>
        <w:t xml:space="preserve">в </w:t>
      </w:r>
      <w:r w:rsidR="00C708C6">
        <w:rPr>
          <w:rStyle w:val="spanbodytext21"/>
        </w:rPr>
        <w:t>1</w:t>
      </w:r>
      <w:r w:rsidR="004B4715">
        <w:rPr>
          <w:rStyle w:val="spanbodytext21"/>
        </w:rPr>
        <w:t>0</w:t>
      </w:r>
      <w:r w:rsidR="00C708C6">
        <w:rPr>
          <w:rStyle w:val="spanbodytext21"/>
        </w:rPr>
        <w:t>:</w:t>
      </w:r>
      <w:r w:rsidR="004B4715">
        <w:rPr>
          <w:rStyle w:val="spanbodytext21"/>
        </w:rPr>
        <w:t>2</w:t>
      </w:r>
      <w:r w:rsidR="00C708C6">
        <w:rPr>
          <w:rStyle w:val="spanbodytext21"/>
        </w:rPr>
        <w:t xml:space="preserve">0 </w:t>
      </w:r>
      <w:r w:rsidR="00A171EE" w:rsidRPr="001A25E8">
        <w:rPr>
          <w:rStyle w:val="spanbodytext21"/>
        </w:rPr>
        <w:t>по московскому времени.</w:t>
      </w:r>
    </w:p>
    <w:p w:rsidR="00C708C6" w:rsidRPr="004B3F2D" w:rsidRDefault="00C708C6" w:rsidP="00232092">
      <w:pPr>
        <w:rPr>
          <w:rStyle w:val="spanbodytext21"/>
        </w:rPr>
      </w:pPr>
    </w:p>
    <w:p w:rsidR="004B3F2D" w:rsidRPr="004B3F2D" w:rsidRDefault="00BB2468" w:rsidP="004B3F2D">
      <w:pPr>
        <w:rPr>
          <w:rStyle w:val="labelbodytext11"/>
          <w:color w:val="auto"/>
        </w:rPr>
      </w:pPr>
      <w:r w:rsidRPr="004B3F2D">
        <w:rPr>
          <w:rStyle w:val="spanbodyheader11"/>
        </w:rPr>
        <w:t xml:space="preserve">3. </w:t>
      </w:r>
      <w:r w:rsidR="00232092" w:rsidRPr="004B3F2D">
        <w:rPr>
          <w:rStyle w:val="spanbodyheader11"/>
        </w:rPr>
        <w:t>Состав Закупочной комиссии определён</w:t>
      </w:r>
      <w:r w:rsidR="00232092" w:rsidRPr="004B3F2D">
        <w:t xml:space="preserve"> </w:t>
      </w:r>
      <w:r w:rsidR="004B3F2D" w:rsidRPr="004B3F2D">
        <w:rPr>
          <w:rStyle w:val="labelbodytext11"/>
          <w:color w:val="auto"/>
        </w:rPr>
        <w:t>Приказом № 400 от 24 декабря 2012 г.</w:t>
      </w:r>
    </w:p>
    <w:p w:rsidR="00232092" w:rsidRDefault="00232092" w:rsidP="00232092">
      <w:pPr>
        <w:jc w:val="both"/>
        <w:rPr>
          <w:color w:val="000000"/>
          <w:sz w:val="20"/>
          <w:szCs w:val="20"/>
        </w:rPr>
      </w:pPr>
      <w:r w:rsidRPr="00AD10D4">
        <w:rPr>
          <w:color w:val="000000"/>
          <w:sz w:val="20"/>
          <w:szCs w:val="20"/>
        </w:rPr>
        <w:t xml:space="preserve">В состав </w:t>
      </w:r>
      <w:r>
        <w:rPr>
          <w:color w:val="000000"/>
          <w:sz w:val="20"/>
          <w:szCs w:val="20"/>
        </w:rPr>
        <w:t>Закупочной</w:t>
      </w:r>
      <w:r w:rsidRPr="00AD10D4">
        <w:rPr>
          <w:color w:val="000000"/>
          <w:sz w:val="20"/>
          <w:szCs w:val="20"/>
        </w:rPr>
        <w:t xml:space="preserve"> комиссии входит  </w:t>
      </w:r>
      <w:r w:rsidR="00937FA5">
        <w:rPr>
          <w:color w:val="000000"/>
          <w:sz w:val="20"/>
          <w:szCs w:val="20"/>
        </w:rPr>
        <w:t>1</w:t>
      </w:r>
      <w:r w:rsidR="00613149">
        <w:rPr>
          <w:color w:val="000000"/>
          <w:sz w:val="20"/>
          <w:szCs w:val="20"/>
        </w:rPr>
        <w:t>0</w:t>
      </w:r>
      <w:r w:rsidRPr="00AD10D4">
        <w:rPr>
          <w:color w:val="000000"/>
          <w:sz w:val="20"/>
          <w:szCs w:val="20"/>
        </w:rPr>
        <w:t>  членов. Заседание проводится в присутствии  </w:t>
      </w:r>
      <w:r w:rsidR="00613149">
        <w:rPr>
          <w:color w:val="000000"/>
          <w:sz w:val="20"/>
          <w:szCs w:val="20"/>
        </w:rPr>
        <w:t>10</w:t>
      </w:r>
      <w:r w:rsidRPr="00AD10D4">
        <w:rPr>
          <w:color w:val="000000"/>
          <w:sz w:val="20"/>
          <w:szCs w:val="20"/>
        </w:rPr>
        <w:t xml:space="preserve">  </w:t>
      </w:r>
      <w:r>
        <w:rPr>
          <w:color w:val="000000"/>
          <w:sz w:val="20"/>
          <w:szCs w:val="20"/>
        </w:rPr>
        <w:t>членов комиссии:</w:t>
      </w:r>
    </w:p>
    <w:p w:rsidR="00613149" w:rsidRDefault="00613149" w:rsidP="00AF12DA">
      <w:pPr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Председатель комиссии: </w:t>
      </w:r>
      <w:r w:rsidRPr="00613149">
        <w:rPr>
          <w:color w:val="000000"/>
          <w:sz w:val="20"/>
          <w:szCs w:val="20"/>
        </w:rPr>
        <w:t>Фролов Андрей Сергеевич</w:t>
      </w:r>
    </w:p>
    <w:p w:rsidR="00AF12DA" w:rsidRPr="002C5E76" w:rsidRDefault="00AF12DA" w:rsidP="00AF12DA">
      <w:pPr>
        <w:rPr>
          <w:color w:val="000000"/>
          <w:sz w:val="20"/>
          <w:szCs w:val="20"/>
        </w:rPr>
      </w:pPr>
      <w:r w:rsidRPr="00F21DC5">
        <w:rPr>
          <w:b/>
          <w:color w:val="000000"/>
          <w:sz w:val="20"/>
          <w:szCs w:val="20"/>
        </w:rPr>
        <w:t xml:space="preserve">Заместитель председателя комиссии: </w:t>
      </w:r>
      <w:r w:rsidR="00613149" w:rsidRPr="00613149">
        <w:rPr>
          <w:color w:val="000000"/>
          <w:sz w:val="20"/>
          <w:szCs w:val="20"/>
        </w:rPr>
        <w:t>Прокуратова Елена Владимировна</w:t>
      </w:r>
    </w:p>
    <w:p w:rsidR="00AF12DA" w:rsidRPr="00613149" w:rsidRDefault="00AF12DA" w:rsidP="00AF12DA">
      <w:pPr>
        <w:rPr>
          <w:color w:val="000000"/>
          <w:sz w:val="20"/>
          <w:szCs w:val="20"/>
        </w:rPr>
      </w:pPr>
      <w:r w:rsidRPr="00613149">
        <w:rPr>
          <w:color w:val="000000"/>
          <w:sz w:val="20"/>
          <w:szCs w:val="20"/>
        </w:rPr>
        <w:t xml:space="preserve">Член комиссии: </w:t>
      </w:r>
      <w:proofErr w:type="spellStart"/>
      <w:r w:rsidR="00613149" w:rsidRPr="00613149">
        <w:rPr>
          <w:color w:val="000000"/>
          <w:sz w:val="20"/>
          <w:szCs w:val="20"/>
        </w:rPr>
        <w:t>Погонин</w:t>
      </w:r>
      <w:proofErr w:type="spellEnd"/>
      <w:r w:rsidR="00613149" w:rsidRPr="00613149">
        <w:rPr>
          <w:color w:val="000000"/>
          <w:sz w:val="20"/>
          <w:szCs w:val="20"/>
        </w:rPr>
        <w:t xml:space="preserve"> Вячеслав Владимирович</w:t>
      </w:r>
    </w:p>
    <w:p w:rsidR="00AF12DA" w:rsidRDefault="00AF12DA" w:rsidP="00AF12DA">
      <w:pPr>
        <w:rPr>
          <w:color w:val="000000"/>
          <w:sz w:val="20"/>
          <w:szCs w:val="20"/>
        </w:rPr>
      </w:pPr>
      <w:r w:rsidRPr="002C5E76">
        <w:rPr>
          <w:color w:val="000000"/>
          <w:sz w:val="20"/>
          <w:szCs w:val="20"/>
        </w:rPr>
        <w:t>Член комиссии:</w:t>
      </w:r>
      <w:r>
        <w:rPr>
          <w:color w:val="000000"/>
          <w:sz w:val="20"/>
          <w:szCs w:val="20"/>
        </w:rPr>
        <w:t xml:space="preserve"> </w:t>
      </w:r>
      <w:r w:rsidR="00613149" w:rsidRPr="00613149">
        <w:rPr>
          <w:color w:val="000000"/>
          <w:sz w:val="20"/>
          <w:szCs w:val="20"/>
        </w:rPr>
        <w:t>Соломатин Антон Александрович</w:t>
      </w:r>
    </w:p>
    <w:p w:rsidR="00AF12DA" w:rsidRDefault="00AF12DA" w:rsidP="00AF12DA">
      <w:pPr>
        <w:rPr>
          <w:color w:val="000000"/>
          <w:sz w:val="20"/>
          <w:szCs w:val="20"/>
        </w:rPr>
      </w:pPr>
      <w:r w:rsidRPr="002C5E76">
        <w:rPr>
          <w:color w:val="000000"/>
          <w:sz w:val="20"/>
          <w:szCs w:val="20"/>
        </w:rPr>
        <w:t>Член комиссии:</w:t>
      </w:r>
      <w:r>
        <w:rPr>
          <w:color w:val="000000"/>
          <w:sz w:val="20"/>
          <w:szCs w:val="20"/>
        </w:rPr>
        <w:t xml:space="preserve"> </w:t>
      </w:r>
      <w:r w:rsidR="00613149" w:rsidRPr="00613149">
        <w:rPr>
          <w:color w:val="000000"/>
          <w:sz w:val="20"/>
          <w:szCs w:val="20"/>
        </w:rPr>
        <w:t>Еремин Александр Анатольевич</w:t>
      </w:r>
    </w:p>
    <w:p w:rsidR="00AF12DA" w:rsidRDefault="00AF12DA" w:rsidP="00AF12DA">
      <w:pPr>
        <w:rPr>
          <w:color w:val="000000"/>
          <w:sz w:val="20"/>
          <w:szCs w:val="20"/>
        </w:rPr>
      </w:pPr>
      <w:r w:rsidRPr="002C5E76">
        <w:rPr>
          <w:color w:val="000000"/>
          <w:sz w:val="20"/>
          <w:szCs w:val="20"/>
        </w:rPr>
        <w:t>Член комиссии:</w:t>
      </w:r>
      <w:r>
        <w:rPr>
          <w:color w:val="000000"/>
          <w:sz w:val="20"/>
          <w:szCs w:val="20"/>
        </w:rPr>
        <w:t xml:space="preserve"> </w:t>
      </w:r>
      <w:r w:rsidR="00613149" w:rsidRPr="00613149">
        <w:rPr>
          <w:color w:val="000000"/>
          <w:sz w:val="20"/>
          <w:szCs w:val="20"/>
        </w:rPr>
        <w:t>Силаев Анатолий Алексеевич</w:t>
      </w:r>
    </w:p>
    <w:p w:rsidR="00AF12DA" w:rsidRDefault="00AF12DA" w:rsidP="00AF12DA">
      <w:pPr>
        <w:rPr>
          <w:color w:val="000000"/>
          <w:sz w:val="20"/>
          <w:szCs w:val="20"/>
        </w:rPr>
      </w:pPr>
      <w:r w:rsidRPr="002C5E76">
        <w:rPr>
          <w:color w:val="000000"/>
          <w:sz w:val="20"/>
          <w:szCs w:val="20"/>
        </w:rPr>
        <w:t>Член комиссии:</w:t>
      </w:r>
      <w:r>
        <w:rPr>
          <w:color w:val="000000"/>
          <w:sz w:val="20"/>
          <w:szCs w:val="20"/>
        </w:rPr>
        <w:t xml:space="preserve"> </w:t>
      </w:r>
      <w:r w:rsidR="00613149" w:rsidRPr="00613149">
        <w:rPr>
          <w:color w:val="000000"/>
          <w:sz w:val="20"/>
          <w:szCs w:val="20"/>
        </w:rPr>
        <w:t>Иванов Владимир Николаевич</w:t>
      </w:r>
    </w:p>
    <w:p w:rsidR="00937FA5" w:rsidRDefault="00937FA5" w:rsidP="00937FA5">
      <w:pPr>
        <w:rPr>
          <w:color w:val="000000"/>
          <w:sz w:val="20"/>
          <w:szCs w:val="20"/>
        </w:rPr>
      </w:pPr>
      <w:r w:rsidRPr="002C5E76">
        <w:rPr>
          <w:color w:val="000000"/>
          <w:sz w:val="20"/>
          <w:szCs w:val="20"/>
        </w:rPr>
        <w:t>Член комиссии:</w:t>
      </w:r>
      <w:r>
        <w:rPr>
          <w:color w:val="000000"/>
          <w:sz w:val="20"/>
          <w:szCs w:val="20"/>
        </w:rPr>
        <w:t xml:space="preserve"> </w:t>
      </w:r>
      <w:r w:rsidR="00613149" w:rsidRPr="00613149">
        <w:rPr>
          <w:color w:val="000000"/>
          <w:sz w:val="20"/>
          <w:szCs w:val="20"/>
        </w:rPr>
        <w:t>Борисова Ольга Владимировна</w:t>
      </w:r>
    </w:p>
    <w:p w:rsidR="00937FA5" w:rsidRPr="00613149" w:rsidRDefault="00937FA5" w:rsidP="00937FA5">
      <w:pPr>
        <w:rPr>
          <w:color w:val="000000"/>
          <w:sz w:val="20"/>
          <w:szCs w:val="20"/>
        </w:rPr>
      </w:pPr>
      <w:r w:rsidRPr="002C5E76">
        <w:rPr>
          <w:color w:val="000000"/>
          <w:sz w:val="20"/>
          <w:szCs w:val="20"/>
        </w:rPr>
        <w:t>Член комиссии:</w:t>
      </w:r>
      <w:r>
        <w:rPr>
          <w:color w:val="000000"/>
          <w:sz w:val="20"/>
          <w:szCs w:val="20"/>
        </w:rPr>
        <w:t xml:space="preserve"> </w:t>
      </w:r>
      <w:proofErr w:type="spellStart"/>
      <w:r w:rsidR="00613149" w:rsidRPr="00613149">
        <w:rPr>
          <w:color w:val="000000"/>
          <w:sz w:val="20"/>
          <w:szCs w:val="20"/>
        </w:rPr>
        <w:t>Гашина</w:t>
      </w:r>
      <w:proofErr w:type="spellEnd"/>
      <w:r w:rsidR="00613149" w:rsidRPr="00613149">
        <w:rPr>
          <w:color w:val="000000"/>
          <w:sz w:val="20"/>
          <w:szCs w:val="20"/>
        </w:rPr>
        <w:t xml:space="preserve"> Наталья Анатольевна</w:t>
      </w:r>
    </w:p>
    <w:p w:rsidR="00613149" w:rsidRDefault="00B1042A" w:rsidP="00937FA5">
      <w:pPr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Секретарь </w:t>
      </w:r>
      <w:r w:rsidR="00613149" w:rsidRPr="002C5E76">
        <w:rPr>
          <w:color w:val="000000"/>
          <w:sz w:val="20"/>
          <w:szCs w:val="20"/>
        </w:rPr>
        <w:t>комиссии:</w:t>
      </w:r>
      <w:r w:rsidR="00613149">
        <w:rPr>
          <w:color w:val="000000"/>
          <w:sz w:val="20"/>
          <w:szCs w:val="20"/>
        </w:rPr>
        <w:t xml:space="preserve"> </w:t>
      </w:r>
      <w:r w:rsidR="00613149" w:rsidRPr="00613149">
        <w:rPr>
          <w:color w:val="000000"/>
          <w:sz w:val="20"/>
          <w:szCs w:val="20"/>
        </w:rPr>
        <w:t>Кузнецова Мария Ивановна</w:t>
      </w:r>
    </w:p>
    <w:p w:rsidR="00937FA5" w:rsidRPr="002C5E76" w:rsidRDefault="00937FA5" w:rsidP="00AF12DA">
      <w:pPr>
        <w:rPr>
          <w:color w:val="000000"/>
          <w:sz w:val="20"/>
          <w:szCs w:val="20"/>
        </w:rPr>
      </w:pPr>
    </w:p>
    <w:p w:rsidR="00BB2468" w:rsidRPr="00232092" w:rsidRDefault="00232092" w:rsidP="00232092">
      <w:pPr>
        <w:ind w:right="-159"/>
        <w:rPr>
          <w:rStyle w:val="spanbodyheader11"/>
          <w:color w:val="000000"/>
        </w:rPr>
      </w:pPr>
      <w:r w:rsidRPr="00AD10D4">
        <w:rPr>
          <w:color w:val="000000"/>
          <w:sz w:val="20"/>
          <w:szCs w:val="20"/>
        </w:rPr>
        <w:t>Кворум имеется. Комиссия правомочна.</w:t>
      </w:r>
    </w:p>
    <w:p w:rsidR="00BB2468" w:rsidRPr="00232092" w:rsidRDefault="00BB2468" w:rsidP="00232092">
      <w:pPr>
        <w:rPr>
          <w:color w:val="000000"/>
          <w:sz w:val="20"/>
          <w:szCs w:val="20"/>
        </w:rPr>
      </w:pPr>
    </w:p>
    <w:p w:rsidR="00A171EE" w:rsidRPr="00232092" w:rsidRDefault="004D13C9" w:rsidP="00232092">
      <w:pPr>
        <w:rPr>
          <w:rStyle w:val="spanbodyheader11"/>
          <w:color w:val="000000"/>
        </w:rPr>
      </w:pPr>
      <w:r>
        <w:rPr>
          <w:rStyle w:val="spanbodyheader11"/>
          <w:color w:val="000000"/>
        </w:rPr>
        <w:t>4.  Рассмотрение и</w:t>
      </w:r>
      <w:r w:rsidR="00E94866">
        <w:rPr>
          <w:rStyle w:val="spanbodyheader11"/>
          <w:color w:val="000000"/>
        </w:rPr>
        <w:t xml:space="preserve"> оценка предложени</w:t>
      </w:r>
      <w:r>
        <w:rPr>
          <w:rStyle w:val="spanbodyheader11"/>
          <w:color w:val="000000"/>
        </w:rPr>
        <w:t>й</w:t>
      </w:r>
      <w:r w:rsidR="00A171EE" w:rsidRPr="00232092">
        <w:rPr>
          <w:rStyle w:val="spanbodyheader11"/>
          <w:color w:val="000000"/>
        </w:rPr>
        <w:t xml:space="preserve"> на участие в </w:t>
      </w:r>
      <w:r w:rsidR="00E94866">
        <w:rPr>
          <w:rStyle w:val="spanbodyheader11"/>
          <w:color w:val="000000"/>
        </w:rPr>
        <w:t>запросе предложений</w:t>
      </w:r>
      <w:r w:rsidR="00A171EE" w:rsidRPr="00232092">
        <w:rPr>
          <w:rStyle w:val="spanbodyheader11"/>
          <w:color w:val="000000"/>
        </w:rPr>
        <w:t xml:space="preserve"> по следующему лоту</w:t>
      </w:r>
    </w:p>
    <w:p w:rsidR="003D7183" w:rsidRPr="00B0031D" w:rsidRDefault="003D7183" w:rsidP="00232092">
      <w:pPr>
        <w:rPr>
          <w:rStyle w:val="spanbodyheader11"/>
        </w:rPr>
      </w:pPr>
    </w:p>
    <w:p w:rsidR="00232092" w:rsidRPr="00B0031D" w:rsidRDefault="00232092" w:rsidP="00232092">
      <w:pPr>
        <w:rPr>
          <w:sz w:val="20"/>
          <w:szCs w:val="20"/>
        </w:rPr>
      </w:pPr>
      <w:r w:rsidRPr="00B0031D">
        <w:rPr>
          <w:rStyle w:val="spanheaderlot21"/>
        </w:rPr>
        <w:t xml:space="preserve">4.1. Лот № </w:t>
      </w:r>
      <w:r w:rsidRPr="00B0031D">
        <w:rPr>
          <w:b/>
          <w:sz w:val="20"/>
          <w:szCs w:val="20"/>
        </w:rPr>
        <w:t>1</w:t>
      </w:r>
    </w:p>
    <w:p w:rsidR="00232092" w:rsidRPr="00B0031D" w:rsidRDefault="00232092" w:rsidP="00232092">
      <w:pPr>
        <w:rPr>
          <w:sz w:val="20"/>
          <w:szCs w:val="20"/>
        </w:rPr>
      </w:pPr>
    </w:p>
    <w:p w:rsidR="004E6FBD" w:rsidRPr="007E2ED8" w:rsidRDefault="004E6FBD" w:rsidP="004E6FBD">
      <w:pPr>
        <w:widowControl w:val="0"/>
        <w:autoSpaceDE w:val="0"/>
        <w:autoSpaceDN w:val="0"/>
        <w:adjustRightInd w:val="0"/>
        <w:jc w:val="both"/>
        <w:rPr>
          <w:b/>
          <w:bCs/>
          <w:sz w:val="20"/>
          <w:szCs w:val="20"/>
        </w:rPr>
      </w:pPr>
      <w:r w:rsidRPr="00375F54">
        <w:rPr>
          <w:rStyle w:val="spanheaderlot21"/>
        </w:rPr>
        <w:t>4.1.1.</w:t>
      </w:r>
      <w:r>
        <w:rPr>
          <w:rStyle w:val="spanheaderlot21"/>
        </w:rPr>
        <w:t xml:space="preserve"> </w:t>
      </w:r>
      <w:r w:rsidRPr="00375F54">
        <w:rPr>
          <w:rStyle w:val="spanheaderlot21"/>
        </w:rPr>
        <w:t xml:space="preserve">Предмет Договора: </w:t>
      </w:r>
      <w:r w:rsidRPr="007E2ED8">
        <w:rPr>
          <w:b/>
          <w:sz w:val="20"/>
          <w:szCs w:val="20"/>
        </w:rPr>
        <w:t>Оказание услуг по разработке проектной документации для размещения наземных парковок по адресу: г. Москва, ЦА</w:t>
      </w:r>
      <w:r w:rsidR="004B3F2D">
        <w:rPr>
          <w:b/>
          <w:sz w:val="20"/>
          <w:szCs w:val="20"/>
        </w:rPr>
        <w:t xml:space="preserve">О, проспект Академика Сахарова </w:t>
      </w:r>
      <w:r w:rsidR="004B3F2D" w:rsidRPr="004B3F2D">
        <w:rPr>
          <w:b/>
          <w:sz w:val="20"/>
          <w:szCs w:val="20"/>
        </w:rPr>
        <w:t xml:space="preserve"> </w:t>
      </w:r>
      <w:r w:rsidRPr="007E2ED8">
        <w:rPr>
          <w:b/>
          <w:sz w:val="20"/>
          <w:szCs w:val="20"/>
        </w:rPr>
        <w:t>вл.9-11.</w:t>
      </w:r>
    </w:p>
    <w:p w:rsidR="004E6FBD" w:rsidRPr="00375F54" w:rsidRDefault="004E6FBD" w:rsidP="004E6FBD">
      <w:pPr>
        <w:jc w:val="both"/>
        <w:rPr>
          <w:rStyle w:val="spanheaderlot21"/>
          <w:b w:val="0"/>
        </w:rPr>
      </w:pPr>
    </w:p>
    <w:p w:rsidR="004E6FBD" w:rsidRPr="007E2ED8" w:rsidRDefault="004E6FBD" w:rsidP="004E6FBD">
      <w:pPr>
        <w:jc w:val="both"/>
        <w:rPr>
          <w:bCs/>
          <w:sz w:val="20"/>
          <w:szCs w:val="20"/>
        </w:rPr>
      </w:pPr>
      <w:r w:rsidRPr="00033244">
        <w:rPr>
          <w:rStyle w:val="spanheaderlot21"/>
        </w:rPr>
        <w:t>4.1.2. Начальная (максимальная) цена договора</w:t>
      </w:r>
      <w:r w:rsidRPr="005A214F">
        <w:rPr>
          <w:rStyle w:val="spanheaderlot21"/>
          <w:b w:val="0"/>
        </w:rPr>
        <w:t>: </w:t>
      </w:r>
      <w:r w:rsidRPr="007E2ED8">
        <w:rPr>
          <w:b/>
          <w:sz w:val="20"/>
          <w:szCs w:val="20"/>
        </w:rPr>
        <w:t>496</w:t>
      </w:r>
      <w:r w:rsidR="008716F4">
        <w:rPr>
          <w:b/>
          <w:sz w:val="20"/>
          <w:szCs w:val="20"/>
        </w:rPr>
        <w:t> </w:t>
      </w:r>
      <w:r w:rsidRPr="007E2ED8">
        <w:rPr>
          <w:b/>
          <w:sz w:val="20"/>
          <w:szCs w:val="20"/>
        </w:rPr>
        <w:t>291</w:t>
      </w:r>
      <w:r w:rsidR="008716F4">
        <w:rPr>
          <w:b/>
          <w:sz w:val="20"/>
          <w:szCs w:val="20"/>
        </w:rPr>
        <w:t>,41</w:t>
      </w:r>
      <w:r w:rsidRPr="007E2ED8">
        <w:rPr>
          <w:bCs/>
          <w:sz w:val="20"/>
          <w:szCs w:val="20"/>
        </w:rPr>
        <w:t xml:space="preserve"> (Четыреста девяносто шесть тысяч двести девяносто один) рубль </w:t>
      </w:r>
      <w:r w:rsidRPr="007E2ED8">
        <w:rPr>
          <w:b/>
          <w:bCs/>
          <w:sz w:val="20"/>
          <w:szCs w:val="20"/>
        </w:rPr>
        <w:t>41</w:t>
      </w:r>
      <w:r w:rsidRPr="007E2ED8">
        <w:rPr>
          <w:bCs/>
          <w:sz w:val="20"/>
          <w:szCs w:val="20"/>
        </w:rPr>
        <w:t xml:space="preserve"> копейка</w:t>
      </w:r>
    </w:p>
    <w:p w:rsidR="0094143C" w:rsidRPr="00B0031D" w:rsidRDefault="0094143C" w:rsidP="00A171EE">
      <w:pPr>
        <w:jc w:val="both"/>
        <w:rPr>
          <w:rStyle w:val="spanheaderlot21"/>
          <w:b w:val="0"/>
        </w:rPr>
      </w:pPr>
    </w:p>
    <w:p w:rsidR="0094143C" w:rsidRPr="00232092" w:rsidRDefault="00A62F3E" w:rsidP="0094143C">
      <w:pPr>
        <w:jc w:val="both"/>
        <w:rPr>
          <w:rStyle w:val="spanheaderlot21"/>
          <w:color w:val="000000"/>
        </w:rPr>
      </w:pPr>
      <w:r w:rsidRPr="00232092">
        <w:rPr>
          <w:rStyle w:val="spanheaderlot21"/>
          <w:color w:val="000000"/>
        </w:rPr>
        <w:t>4.</w:t>
      </w:r>
      <w:r w:rsidR="00232092">
        <w:rPr>
          <w:rStyle w:val="spanheaderlot21"/>
          <w:color w:val="000000"/>
        </w:rPr>
        <w:t>2</w:t>
      </w:r>
      <w:r w:rsidR="0094143C" w:rsidRPr="00232092">
        <w:rPr>
          <w:rStyle w:val="spanheaderlot21"/>
          <w:color w:val="000000"/>
        </w:rPr>
        <w:t xml:space="preserve">. Общее количество  конвертов с </w:t>
      </w:r>
      <w:r w:rsidR="00C032C2">
        <w:rPr>
          <w:rStyle w:val="spanheaderlot21"/>
          <w:color w:val="000000"/>
        </w:rPr>
        <w:t>предложениями</w:t>
      </w:r>
      <w:r w:rsidR="0094143C" w:rsidRPr="00232092">
        <w:rPr>
          <w:rStyle w:val="spanheaderlot21"/>
          <w:color w:val="000000"/>
        </w:rPr>
        <w:t xml:space="preserve"> на участие в </w:t>
      </w:r>
      <w:r w:rsidR="00C032C2">
        <w:rPr>
          <w:rStyle w:val="spanheaderlot21"/>
          <w:color w:val="000000"/>
        </w:rPr>
        <w:t>запросе предложений</w:t>
      </w:r>
      <w:r w:rsidR="0094143C" w:rsidRPr="00232092">
        <w:rPr>
          <w:rStyle w:val="spanheaderlot21"/>
          <w:color w:val="000000"/>
        </w:rPr>
        <w:t xml:space="preserve">  </w:t>
      </w:r>
    </w:p>
    <w:p w:rsidR="0094143C" w:rsidRPr="00232092" w:rsidRDefault="0094143C" w:rsidP="0094143C">
      <w:pPr>
        <w:jc w:val="both"/>
        <w:rPr>
          <w:rStyle w:val="spanheaderlot21"/>
          <w:b w:val="0"/>
          <w:color w:val="000000"/>
        </w:rPr>
      </w:pPr>
      <w:r w:rsidRPr="00232092">
        <w:rPr>
          <w:rStyle w:val="spanheaderlot21"/>
          <w:b w:val="0"/>
          <w:color w:val="000000"/>
        </w:rPr>
        <w:t>На у</w:t>
      </w:r>
      <w:r w:rsidR="00C032C2">
        <w:rPr>
          <w:rStyle w:val="spanheaderlot21"/>
          <w:b w:val="0"/>
          <w:color w:val="000000"/>
        </w:rPr>
        <w:t>частие в</w:t>
      </w:r>
      <w:r w:rsidR="00493A87" w:rsidRPr="00232092">
        <w:rPr>
          <w:rStyle w:val="spanheaderlot21"/>
          <w:b w:val="0"/>
          <w:color w:val="000000"/>
        </w:rPr>
        <w:t xml:space="preserve"> </w:t>
      </w:r>
      <w:r w:rsidR="00C032C2">
        <w:rPr>
          <w:rStyle w:val="spanheaderlot21"/>
          <w:b w:val="0"/>
          <w:color w:val="000000"/>
        </w:rPr>
        <w:t>запросе предложений</w:t>
      </w:r>
      <w:r w:rsidR="00C708C6">
        <w:rPr>
          <w:rStyle w:val="spanheaderlot21"/>
          <w:b w:val="0"/>
          <w:color w:val="000000"/>
        </w:rPr>
        <w:t xml:space="preserve"> было подано </w:t>
      </w:r>
      <w:r w:rsidR="0068126F">
        <w:rPr>
          <w:rStyle w:val="spanheaderlot21"/>
          <w:b w:val="0"/>
          <w:color w:val="000000"/>
        </w:rPr>
        <w:t>1</w:t>
      </w:r>
      <w:r w:rsidRPr="00232092">
        <w:rPr>
          <w:rStyle w:val="spanheaderlot21"/>
          <w:b w:val="0"/>
          <w:color w:val="000000"/>
        </w:rPr>
        <w:t xml:space="preserve"> </w:t>
      </w:r>
      <w:r w:rsidR="00C032C2">
        <w:rPr>
          <w:rStyle w:val="spanheaderlot21"/>
          <w:b w:val="0"/>
          <w:color w:val="000000"/>
        </w:rPr>
        <w:t>предложени</w:t>
      </w:r>
      <w:r w:rsidR="004E6FBD">
        <w:rPr>
          <w:rStyle w:val="spanheaderlot21"/>
          <w:b w:val="0"/>
          <w:color w:val="000000"/>
        </w:rPr>
        <w:t>е</w:t>
      </w:r>
    </w:p>
    <w:p w:rsidR="0094143C" w:rsidRDefault="0094143C" w:rsidP="0094143C">
      <w:pPr>
        <w:jc w:val="both"/>
        <w:rPr>
          <w:rStyle w:val="spanheaderlot21"/>
          <w:b w:val="0"/>
          <w:color w:val="000000"/>
        </w:rPr>
      </w:pPr>
    </w:p>
    <w:p w:rsidR="00E75647" w:rsidRDefault="00E75647" w:rsidP="0094143C">
      <w:pPr>
        <w:jc w:val="both"/>
        <w:rPr>
          <w:rStyle w:val="spanheaderlot21"/>
          <w:b w:val="0"/>
          <w:color w:val="000000"/>
        </w:rPr>
      </w:pPr>
    </w:p>
    <w:p w:rsidR="00E75647" w:rsidRDefault="00E75647" w:rsidP="0094143C">
      <w:pPr>
        <w:jc w:val="both"/>
        <w:rPr>
          <w:rStyle w:val="spanheaderlot21"/>
          <w:b w:val="0"/>
          <w:color w:val="000000"/>
        </w:rPr>
      </w:pPr>
    </w:p>
    <w:p w:rsidR="00C708C6" w:rsidRPr="00232092" w:rsidRDefault="00C708C6" w:rsidP="0094143C">
      <w:pPr>
        <w:jc w:val="both"/>
        <w:rPr>
          <w:rStyle w:val="spanheaderlot21"/>
          <w:b w:val="0"/>
          <w:color w:val="000000"/>
        </w:rPr>
      </w:pPr>
    </w:p>
    <w:p w:rsidR="00A171EE" w:rsidRPr="00232092" w:rsidRDefault="00A171EE" w:rsidP="00C032C2">
      <w:pPr>
        <w:jc w:val="both"/>
        <w:rPr>
          <w:b/>
          <w:color w:val="000000"/>
          <w:sz w:val="20"/>
          <w:szCs w:val="20"/>
        </w:rPr>
      </w:pPr>
      <w:r w:rsidRPr="00232092">
        <w:rPr>
          <w:b/>
          <w:color w:val="000000"/>
          <w:sz w:val="20"/>
          <w:szCs w:val="20"/>
        </w:rPr>
        <w:lastRenderedPageBreak/>
        <w:t>4.</w:t>
      </w:r>
      <w:r w:rsidR="00232092">
        <w:rPr>
          <w:b/>
          <w:color w:val="000000"/>
          <w:sz w:val="20"/>
          <w:szCs w:val="20"/>
        </w:rPr>
        <w:t>3.</w:t>
      </w:r>
      <w:r w:rsidRPr="00232092">
        <w:rPr>
          <w:b/>
          <w:color w:val="000000"/>
          <w:sz w:val="20"/>
          <w:szCs w:val="20"/>
        </w:rPr>
        <w:t xml:space="preserve"> Сведения об участниках </w:t>
      </w:r>
      <w:r w:rsidR="002C5E76">
        <w:rPr>
          <w:b/>
          <w:color w:val="000000"/>
          <w:sz w:val="20"/>
          <w:szCs w:val="20"/>
        </w:rPr>
        <w:t>закупочной процедуры</w:t>
      </w:r>
      <w:r w:rsidRPr="00232092">
        <w:rPr>
          <w:b/>
          <w:color w:val="000000"/>
          <w:sz w:val="20"/>
          <w:szCs w:val="20"/>
        </w:rPr>
        <w:t xml:space="preserve">, подавших </w:t>
      </w:r>
      <w:r w:rsidR="00C032C2">
        <w:rPr>
          <w:b/>
          <w:color w:val="000000"/>
          <w:sz w:val="20"/>
          <w:szCs w:val="20"/>
        </w:rPr>
        <w:t>предложения на участие в запросе предложений</w:t>
      </w:r>
      <w:r w:rsidRPr="00232092">
        <w:rPr>
          <w:b/>
          <w:color w:val="000000"/>
          <w:sz w:val="20"/>
          <w:szCs w:val="20"/>
        </w:rPr>
        <w:t xml:space="preserve"> </w:t>
      </w:r>
    </w:p>
    <w:p w:rsidR="003D7183" w:rsidRDefault="003D7183" w:rsidP="00A171EE">
      <w:pPr>
        <w:rPr>
          <w:b/>
          <w:color w:val="000000"/>
          <w:sz w:val="20"/>
          <w:szCs w:val="20"/>
        </w:rPr>
      </w:pPr>
    </w:p>
    <w:tbl>
      <w:tblPr>
        <w:tblW w:w="9889" w:type="dxa"/>
        <w:tblBorders>
          <w:top w:val="double" w:sz="2" w:space="0" w:color="auto"/>
          <w:left w:val="double" w:sz="2" w:space="0" w:color="auto"/>
          <w:bottom w:val="double" w:sz="2" w:space="0" w:color="auto"/>
          <w:right w:val="double" w:sz="2" w:space="0" w:color="auto"/>
          <w:insideH w:val="double" w:sz="2" w:space="0" w:color="auto"/>
          <w:insideV w:val="double" w:sz="2" w:space="0" w:color="auto"/>
        </w:tblBorders>
        <w:tblLook w:val="04A0" w:firstRow="1" w:lastRow="0" w:firstColumn="1" w:lastColumn="0" w:noHBand="0" w:noVBand="1"/>
      </w:tblPr>
      <w:tblGrid>
        <w:gridCol w:w="2235"/>
        <w:gridCol w:w="3969"/>
        <w:gridCol w:w="3685"/>
      </w:tblGrid>
      <w:tr w:rsidR="008C4F33" w:rsidRPr="008B4502" w:rsidTr="00637374">
        <w:tc>
          <w:tcPr>
            <w:tcW w:w="2235" w:type="dxa"/>
            <w:shd w:val="clear" w:color="auto" w:fill="auto"/>
            <w:vAlign w:val="center"/>
          </w:tcPr>
          <w:p w:rsidR="008C4F33" w:rsidRPr="008B4502" w:rsidRDefault="008C4F33" w:rsidP="008B4502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02">
              <w:rPr>
                <w:b/>
                <w:bCs/>
                <w:sz w:val="20"/>
                <w:szCs w:val="20"/>
              </w:rPr>
              <w:t xml:space="preserve">Регистрационный </w:t>
            </w:r>
          </w:p>
          <w:p w:rsidR="008C4F33" w:rsidRPr="008B4502" w:rsidRDefault="008C4F33" w:rsidP="00C032C2">
            <w:pPr>
              <w:ind w:left="-180"/>
              <w:jc w:val="center"/>
              <w:rPr>
                <w:b/>
                <w:bCs/>
                <w:sz w:val="20"/>
                <w:szCs w:val="20"/>
              </w:rPr>
            </w:pPr>
            <w:r w:rsidRPr="008B4502">
              <w:rPr>
                <w:b/>
                <w:bCs/>
                <w:sz w:val="20"/>
                <w:szCs w:val="20"/>
              </w:rPr>
              <w:t xml:space="preserve">номер </w:t>
            </w:r>
            <w:r w:rsidR="00C032C2">
              <w:rPr>
                <w:b/>
                <w:bCs/>
                <w:sz w:val="20"/>
                <w:szCs w:val="20"/>
              </w:rPr>
              <w:t>предложения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8C4F33" w:rsidRPr="008B4502" w:rsidRDefault="008C4F33" w:rsidP="00C032C2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02">
              <w:rPr>
                <w:b/>
                <w:bCs/>
                <w:sz w:val="20"/>
                <w:szCs w:val="20"/>
              </w:rPr>
              <w:t xml:space="preserve">Участник закупочной процедуры, подавший </w:t>
            </w:r>
            <w:r w:rsidR="00C032C2">
              <w:rPr>
                <w:b/>
                <w:bCs/>
                <w:sz w:val="20"/>
                <w:szCs w:val="20"/>
              </w:rPr>
              <w:t>предложение</w:t>
            </w:r>
          </w:p>
        </w:tc>
        <w:tc>
          <w:tcPr>
            <w:tcW w:w="3685" w:type="dxa"/>
            <w:shd w:val="clear" w:color="auto" w:fill="auto"/>
          </w:tcPr>
          <w:p w:rsidR="008C4F33" w:rsidRPr="008B4502" w:rsidRDefault="008C4F33" w:rsidP="008B4502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02">
              <w:rPr>
                <w:b/>
                <w:bCs/>
                <w:sz w:val="20"/>
                <w:szCs w:val="20"/>
              </w:rPr>
              <w:t xml:space="preserve">Реквизиты документа о поступлении </w:t>
            </w:r>
          </w:p>
          <w:p w:rsidR="008C4F33" w:rsidRPr="008B4502" w:rsidRDefault="008C4F33" w:rsidP="00EB6B5E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02">
              <w:rPr>
                <w:b/>
                <w:bCs/>
                <w:sz w:val="20"/>
                <w:szCs w:val="20"/>
              </w:rPr>
              <w:t xml:space="preserve">денежных средств на обеспечение </w:t>
            </w:r>
            <w:r w:rsidR="00EB6B5E">
              <w:rPr>
                <w:b/>
                <w:bCs/>
                <w:sz w:val="20"/>
                <w:szCs w:val="20"/>
              </w:rPr>
              <w:t>предложения</w:t>
            </w:r>
          </w:p>
        </w:tc>
      </w:tr>
      <w:tr w:rsidR="008C4F33" w:rsidRPr="008B4502" w:rsidTr="00637374">
        <w:tc>
          <w:tcPr>
            <w:tcW w:w="2235" w:type="dxa"/>
            <w:shd w:val="clear" w:color="auto" w:fill="auto"/>
            <w:vAlign w:val="center"/>
          </w:tcPr>
          <w:p w:rsidR="008C4F33" w:rsidRPr="00C708C6" w:rsidRDefault="00C708C6" w:rsidP="00C708C6">
            <w:pPr>
              <w:jc w:val="center"/>
              <w:rPr>
                <w:color w:val="000000"/>
                <w:sz w:val="20"/>
                <w:szCs w:val="20"/>
              </w:rPr>
            </w:pPr>
            <w:r w:rsidRPr="00C708C6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3969" w:type="dxa"/>
            <w:shd w:val="clear" w:color="auto" w:fill="auto"/>
            <w:vAlign w:val="center"/>
          </w:tcPr>
          <w:p w:rsidR="0068126F" w:rsidRPr="004E6FBD" w:rsidRDefault="0068126F" w:rsidP="0068126F">
            <w:pPr>
              <w:rPr>
                <w:sz w:val="20"/>
                <w:szCs w:val="20"/>
              </w:rPr>
            </w:pPr>
            <w:r w:rsidRPr="004E6FBD">
              <w:rPr>
                <w:sz w:val="20"/>
                <w:szCs w:val="20"/>
              </w:rPr>
              <w:t>ООО «</w:t>
            </w:r>
            <w:r w:rsidR="004E6FBD" w:rsidRPr="004E6FBD">
              <w:rPr>
                <w:rStyle w:val="labeltextlot21"/>
                <w:color w:val="auto"/>
              </w:rPr>
              <w:t>Юнайтед ТелеКом</w:t>
            </w:r>
            <w:r w:rsidRPr="004E6FBD">
              <w:rPr>
                <w:sz w:val="20"/>
                <w:szCs w:val="20"/>
              </w:rPr>
              <w:t>»</w:t>
            </w:r>
            <w:r w:rsidR="00C708C6" w:rsidRPr="004E6FBD">
              <w:rPr>
                <w:sz w:val="20"/>
                <w:szCs w:val="20"/>
              </w:rPr>
              <w:t xml:space="preserve"> </w:t>
            </w:r>
          </w:p>
          <w:p w:rsidR="008C4F33" w:rsidRPr="00C708C6" w:rsidRDefault="004B3F2D" w:rsidP="0068126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109088, г. Москва, 2-</w:t>
            </w:r>
            <w:r w:rsidR="004E6FBD" w:rsidRPr="004E6FBD">
              <w:rPr>
                <w:sz w:val="20"/>
                <w:szCs w:val="20"/>
              </w:rPr>
              <w:t xml:space="preserve">й </w:t>
            </w:r>
            <w:proofErr w:type="spellStart"/>
            <w:r w:rsidR="004E6FBD" w:rsidRPr="004E6FBD">
              <w:rPr>
                <w:sz w:val="20"/>
                <w:szCs w:val="20"/>
              </w:rPr>
              <w:t>Южнопортовый</w:t>
            </w:r>
            <w:proofErr w:type="spellEnd"/>
            <w:r w:rsidR="004E6FBD" w:rsidRPr="004E6FBD">
              <w:rPr>
                <w:sz w:val="20"/>
                <w:szCs w:val="20"/>
              </w:rPr>
              <w:t xml:space="preserve"> проезд, д. 18, стр. 2</w:t>
            </w:r>
          </w:p>
        </w:tc>
        <w:tc>
          <w:tcPr>
            <w:tcW w:w="3685" w:type="dxa"/>
            <w:shd w:val="clear" w:color="auto" w:fill="auto"/>
          </w:tcPr>
          <w:p w:rsidR="008C4F33" w:rsidRPr="00637374" w:rsidRDefault="008C4F33" w:rsidP="008B4502">
            <w:pPr>
              <w:rPr>
                <w:sz w:val="20"/>
                <w:szCs w:val="20"/>
              </w:rPr>
            </w:pPr>
            <w:r w:rsidRPr="00637374">
              <w:rPr>
                <w:sz w:val="20"/>
                <w:szCs w:val="20"/>
              </w:rPr>
              <w:t xml:space="preserve">Дата: </w:t>
            </w:r>
            <w:r w:rsidR="004B3F2D">
              <w:rPr>
                <w:bCs/>
                <w:color w:val="000000"/>
                <w:sz w:val="20"/>
                <w:szCs w:val="20"/>
              </w:rPr>
              <w:t>2</w:t>
            </w:r>
            <w:r w:rsidR="004B3F2D" w:rsidRPr="008C2BC4">
              <w:rPr>
                <w:bCs/>
                <w:color w:val="000000"/>
                <w:sz w:val="20"/>
                <w:szCs w:val="20"/>
              </w:rPr>
              <w:t>8</w:t>
            </w:r>
            <w:r w:rsidR="004E6FBD" w:rsidRPr="00112AED">
              <w:rPr>
                <w:bCs/>
                <w:color w:val="000000"/>
                <w:sz w:val="20"/>
                <w:szCs w:val="20"/>
              </w:rPr>
              <w:t>.</w:t>
            </w:r>
            <w:r w:rsidR="004E6FBD">
              <w:rPr>
                <w:bCs/>
                <w:color w:val="000000"/>
                <w:sz w:val="20"/>
                <w:szCs w:val="20"/>
              </w:rPr>
              <w:t>12</w:t>
            </w:r>
            <w:r w:rsidR="004E6FBD" w:rsidRPr="00112AED">
              <w:rPr>
                <w:bCs/>
                <w:color w:val="000000"/>
                <w:sz w:val="20"/>
                <w:szCs w:val="20"/>
              </w:rPr>
              <w:t>.2012 г.</w:t>
            </w:r>
          </w:p>
          <w:p w:rsidR="008C4F33" w:rsidRPr="00637374" w:rsidRDefault="00C708C6" w:rsidP="008B4502">
            <w:pPr>
              <w:rPr>
                <w:sz w:val="20"/>
                <w:szCs w:val="20"/>
              </w:rPr>
            </w:pPr>
            <w:r w:rsidRPr="00637374">
              <w:rPr>
                <w:sz w:val="20"/>
                <w:szCs w:val="20"/>
              </w:rPr>
              <w:t xml:space="preserve">Номер: </w:t>
            </w:r>
            <w:r w:rsidR="004E6FBD">
              <w:rPr>
                <w:sz w:val="20"/>
                <w:szCs w:val="20"/>
              </w:rPr>
              <w:t>188</w:t>
            </w:r>
          </w:p>
          <w:p w:rsidR="008C4F33" w:rsidRPr="00637374" w:rsidRDefault="008C4F33" w:rsidP="008B4502">
            <w:pPr>
              <w:rPr>
                <w:sz w:val="20"/>
                <w:szCs w:val="20"/>
              </w:rPr>
            </w:pPr>
            <w:r w:rsidRPr="00637374">
              <w:rPr>
                <w:sz w:val="20"/>
                <w:szCs w:val="20"/>
              </w:rPr>
              <w:t>Наименование: платежное поручение;</w:t>
            </w:r>
          </w:p>
          <w:p w:rsidR="008C4F33" w:rsidRPr="00637374" w:rsidRDefault="008C4F33" w:rsidP="004E6FBD">
            <w:pPr>
              <w:rPr>
                <w:sz w:val="20"/>
                <w:szCs w:val="20"/>
              </w:rPr>
            </w:pPr>
            <w:r w:rsidRPr="00637374">
              <w:rPr>
                <w:sz w:val="20"/>
                <w:szCs w:val="20"/>
              </w:rPr>
              <w:t xml:space="preserve">Сумма: </w:t>
            </w:r>
            <w:r w:rsidR="004E6FBD">
              <w:rPr>
                <w:sz w:val="20"/>
                <w:szCs w:val="20"/>
              </w:rPr>
              <w:t>24 814,57</w:t>
            </w:r>
            <w:r w:rsidR="0068126F" w:rsidRPr="0068126F">
              <w:t xml:space="preserve"> </w:t>
            </w:r>
            <w:r w:rsidR="00C708C6" w:rsidRPr="0068126F">
              <w:rPr>
                <w:sz w:val="20"/>
                <w:szCs w:val="20"/>
              </w:rPr>
              <w:t xml:space="preserve"> </w:t>
            </w:r>
            <w:r w:rsidRPr="00637374">
              <w:rPr>
                <w:sz w:val="20"/>
                <w:szCs w:val="20"/>
              </w:rPr>
              <w:t>рублей</w:t>
            </w:r>
          </w:p>
        </w:tc>
      </w:tr>
    </w:tbl>
    <w:p w:rsidR="002276B5" w:rsidRDefault="002276B5" w:rsidP="00A171EE">
      <w:pPr>
        <w:rPr>
          <w:b/>
          <w:color w:val="000000"/>
          <w:sz w:val="20"/>
          <w:szCs w:val="20"/>
        </w:rPr>
      </w:pPr>
    </w:p>
    <w:p w:rsidR="00C708C6" w:rsidRDefault="00FF7EEE" w:rsidP="00FF7EEE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4.4</w:t>
      </w:r>
      <w:r w:rsidR="00C708C6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 xml:space="preserve"> </w:t>
      </w:r>
      <w:r w:rsidRPr="008C4F33">
        <w:rPr>
          <w:b/>
          <w:bCs/>
          <w:sz w:val="20"/>
          <w:szCs w:val="20"/>
        </w:rPr>
        <w:t xml:space="preserve">Регистрационный номер </w:t>
      </w:r>
      <w:r>
        <w:rPr>
          <w:b/>
          <w:bCs/>
          <w:sz w:val="20"/>
          <w:szCs w:val="20"/>
        </w:rPr>
        <w:t>предложения</w:t>
      </w:r>
      <w:r w:rsidRPr="008C4F33">
        <w:rPr>
          <w:b/>
          <w:bCs/>
          <w:sz w:val="20"/>
          <w:szCs w:val="20"/>
        </w:rPr>
        <w:t xml:space="preserve">: </w:t>
      </w:r>
      <w:r w:rsidR="00C708C6">
        <w:rPr>
          <w:b/>
          <w:bCs/>
          <w:sz w:val="20"/>
          <w:szCs w:val="20"/>
        </w:rPr>
        <w:t>1</w:t>
      </w:r>
    </w:p>
    <w:p w:rsidR="00FF7EEE" w:rsidRPr="008C4F33" w:rsidRDefault="00FF7EEE" w:rsidP="00FF7EEE">
      <w:pPr>
        <w:jc w:val="both"/>
        <w:rPr>
          <w:sz w:val="20"/>
          <w:szCs w:val="20"/>
        </w:rPr>
      </w:pPr>
      <w:r w:rsidRPr="008C4F33">
        <w:rPr>
          <w:sz w:val="20"/>
          <w:szCs w:val="20"/>
        </w:rPr>
        <w:t>Наименование (для юридического лица), Ф.И.О. (для физического лица) и почтовый адрес:</w:t>
      </w:r>
    </w:p>
    <w:p w:rsidR="00FF7EEE" w:rsidRDefault="004E6FBD" w:rsidP="00CA0D82">
      <w:pPr>
        <w:jc w:val="both"/>
        <w:rPr>
          <w:sz w:val="20"/>
          <w:szCs w:val="20"/>
        </w:rPr>
      </w:pPr>
      <w:r w:rsidRPr="004E6FBD">
        <w:rPr>
          <w:sz w:val="20"/>
          <w:szCs w:val="20"/>
        </w:rPr>
        <w:t>ООО «</w:t>
      </w:r>
      <w:r w:rsidRPr="004E6FBD">
        <w:rPr>
          <w:rStyle w:val="labeltextlot21"/>
          <w:color w:val="auto"/>
        </w:rPr>
        <w:t>Юнайтед ТелеКом</w:t>
      </w:r>
      <w:r w:rsidRPr="004E6FBD">
        <w:rPr>
          <w:sz w:val="20"/>
          <w:szCs w:val="20"/>
        </w:rPr>
        <w:t xml:space="preserve">» 109088, г. Москва, 2-ой </w:t>
      </w:r>
      <w:proofErr w:type="spellStart"/>
      <w:r w:rsidRPr="004E6FBD">
        <w:rPr>
          <w:sz w:val="20"/>
          <w:szCs w:val="20"/>
        </w:rPr>
        <w:t>Южнопортовый</w:t>
      </w:r>
      <w:proofErr w:type="spellEnd"/>
      <w:r w:rsidRPr="004E6FBD">
        <w:rPr>
          <w:sz w:val="20"/>
          <w:szCs w:val="20"/>
        </w:rPr>
        <w:t xml:space="preserve"> проезд, д. 18, стр. 2</w:t>
      </w:r>
    </w:p>
    <w:p w:rsidR="00FF7EEE" w:rsidRDefault="00FF7EEE" w:rsidP="00232092">
      <w:pPr>
        <w:jc w:val="both"/>
        <w:rPr>
          <w:b/>
          <w:sz w:val="20"/>
          <w:szCs w:val="20"/>
        </w:rPr>
      </w:pPr>
    </w:p>
    <w:p w:rsidR="00C708C6" w:rsidRPr="00232092" w:rsidRDefault="00C708C6" w:rsidP="00C708C6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П</w:t>
      </w:r>
      <w:r w:rsidRPr="00232092">
        <w:rPr>
          <w:b/>
          <w:sz w:val="20"/>
          <w:szCs w:val="20"/>
        </w:rPr>
        <w:t xml:space="preserve">о итогам рассмотрения </w:t>
      </w:r>
      <w:r>
        <w:rPr>
          <w:b/>
          <w:sz w:val="20"/>
          <w:szCs w:val="20"/>
        </w:rPr>
        <w:t>предложения</w:t>
      </w:r>
      <w:r w:rsidRPr="00232092">
        <w:rPr>
          <w:b/>
          <w:sz w:val="20"/>
          <w:szCs w:val="20"/>
        </w:rPr>
        <w:t xml:space="preserve"> путём голосования принят</w:t>
      </w:r>
      <w:r>
        <w:rPr>
          <w:b/>
          <w:sz w:val="20"/>
          <w:szCs w:val="20"/>
        </w:rPr>
        <w:t>о</w:t>
      </w:r>
      <w:r w:rsidRPr="00232092">
        <w:rPr>
          <w:b/>
          <w:sz w:val="20"/>
          <w:szCs w:val="20"/>
        </w:rPr>
        <w:t xml:space="preserve"> следующ</w:t>
      </w:r>
      <w:r>
        <w:rPr>
          <w:b/>
          <w:sz w:val="20"/>
          <w:szCs w:val="20"/>
        </w:rPr>
        <w:t>е</w:t>
      </w:r>
      <w:r w:rsidRPr="00232092">
        <w:rPr>
          <w:b/>
          <w:sz w:val="20"/>
          <w:szCs w:val="20"/>
        </w:rPr>
        <w:t>е решени</w:t>
      </w:r>
      <w:r>
        <w:rPr>
          <w:b/>
          <w:sz w:val="20"/>
          <w:szCs w:val="20"/>
        </w:rPr>
        <w:t>е:</w:t>
      </w:r>
    </w:p>
    <w:p w:rsidR="00C708C6" w:rsidRDefault="00C708C6" w:rsidP="00C708C6">
      <w:pPr>
        <w:jc w:val="both"/>
        <w:rPr>
          <w:sz w:val="20"/>
          <w:szCs w:val="20"/>
        </w:rPr>
      </w:pPr>
      <w:r w:rsidRPr="00232092">
        <w:rPr>
          <w:sz w:val="20"/>
          <w:szCs w:val="20"/>
        </w:rPr>
        <w:t>Решение</w:t>
      </w:r>
      <w:r w:rsidR="00D5067F">
        <w:rPr>
          <w:sz w:val="20"/>
          <w:szCs w:val="20"/>
        </w:rPr>
        <w:t xml:space="preserve"> о</w:t>
      </w:r>
      <w:r w:rsidR="00637374">
        <w:rPr>
          <w:sz w:val="20"/>
          <w:szCs w:val="20"/>
        </w:rPr>
        <w:t>б</w:t>
      </w:r>
      <w:r w:rsidRPr="00232092">
        <w:rPr>
          <w:sz w:val="20"/>
          <w:szCs w:val="20"/>
        </w:rPr>
        <w:t xml:space="preserve"> </w:t>
      </w:r>
      <w:r w:rsidR="00637374">
        <w:rPr>
          <w:b/>
          <w:sz w:val="20"/>
          <w:szCs w:val="20"/>
        </w:rPr>
        <w:t>отказе в</w:t>
      </w:r>
      <w:r w:rsidRPr="00D5067F">
        <w:rPr>
          <w:b/>
          <w:sz w:val="20"/>
          <w:szCs w:val="20"/>
        </w:rPr>
        <w:t xml:space="preserve"> допуске</w:t>
      </w:r>
      <w:r w:rsidRPr="00232092">
        <w:rPr>
          <w:sz w:val="20"/>
          <w:szCs w:val="20"/>
        </w:rPr>
        <w:t xml:space="preserve"> к участию в </w:t>
      </w:r>
      <w:r>
        <w:rPr>
          <w:sz w:val="20"/>
          <w:szCs w:val="20"/>
        </w:rPr>
        <w:t>запросе предложений</w:t>
      </w:r>
      <w:r w:rsidRPr="00232092">
        <w:rPr>
          <w:sz w:val="20"/>
          <w:szCs w:val="20"/>
        </w:rPr>
        <w:t xml:space="preserve">: </w:t>
      </w:r>
    </w:p>
    <w:tbl>
      <w:tblPr>
        <w:tblW w:w="9889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5495"/>
        <w:gridCol w:w="2268"/>
        <w:gridCol w:w="2126"/>
      </w:tblGrid>
      <w:tr w:rsidR="00C708C6" w:rsidRPr="008B4502" w:rsidTr="00864396">
        <w:tc>
          <w:tcPr>
            <w:tcW w:w="5495" w:type="dxa"/>
            <w:shd w:val="clear" w:color="auto" w:fill="auto"/>
            <w:vAlign w:val="center"/>
          </w:tcPr>
          <w:p w:rsidR="00C708C6" w:rsidRPr="008B4502" w:rsidRDefault="00C708C6" w:rsidP="00864396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02">
              <w:rPr>
                <w:b/>
                <w:bCs/>
                <w:sz w:val="20"/>
                <w:szCs w:val="20"/>
              </w:rPr>
              <w:t>Член комиссии, ФИО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C708C6" w:rsidRPr="008B4502" w:rsidRDefault="00C708C6" w:rsidP="00864396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02">
              <w:rPr>
                <w:b/>
                <w:bCs/>
                <w:sz w:val="20"/>
                <w:szCs w:val="20"/>
              </w:rPr>
              <w:t xml:space="preserve">За </w:t>
            </w:r>
          </w:p>
          <w:p w:rsidR="00C708C6" w:rsidRPr="008B4502" w:rsidRDefault="00C708C6" w:rsidP="00864396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02">
              <w:rPr>
                <w:b/>
                <w:bCs/>
                <w:sz w:val="20"/>
                <w:szCs w:val="20"/>
              </w:rPr>
              <w:t>принятие решения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708C6" w:rsidRPr="008B4502" w:rsidRDefault="00C708C6" w:rsidP="00864396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02">
              <w:rPr>
                <w:b/>
                <w:bCs/>
                <w:sz w:val="20"/>
                <w:szCs w:val="20"/>
              </w:rPr>
              <w:t>Против</w:t>
            </w:r>
          </w:p>
          <w:p w:rsidR="00C708C6" w:rsidRPr="008B4502" w:rsidRDefault="00C708C6" w:rsidP="00864396">
            <w:pPr>
              <w:jc w:val="center"/>
              <w:rPr>
                <w:b/>
                <w:bCs/>
                <w:sz w:val="20"/>
                <w:szCs w:val="20"/>
              </w:rPr>
            </w:pPr>
            <w:r w:rsidRPr="008B4502">
              <w:rPr>
                <w:b/>
                <w:bCs/>
                <w:sz w:val="20"/>
                <w:szCs w:val="20"/>
              </w:rPr>
              <w:t xml:space="preserve"> принятия решения</w:t>
            </w:r>
          </w:p>
        </w:tc>
      </w:tr>
      <w:tr w:rsidR="0052649B" w:rsidRPr="008B4502" w:rsidTr="0052649B">
        <w:tc>
          <w:tcPr>
            <w:tcW w:w="5495" w:type="dxa"/>
            <w:shd w:val="clear" w:color="auto" w:fill="auto"/>
          </w:tcPr>
          <w:p w:rsidR="0052649B" w:rsidRPr="008B4502" w:rsidRDefault="004E6FBD" w:rsidP="00864396">
            <w:pPr>
              <w:jc w:val="both"/>
              <w:rPr>
                <w:sz w:val="16"/>
                <w:szCs w:val="16"/>
              </w:rPr>
            </w:pPr>
            <w:r w:rsidRPr="00613149">
              <w:rPr>
                <w:color w:val="000000"/>
                <w:sz w:val="20"/>
                <w:szCs w:val="20"/>
              </w:rPr>
              <w:t>Фролов Андрей Сергеевич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649B" w:rsidRPr="0052649B" w:rsidRDefault="0052649B" w:rsidP="0052649B">
            <w:pPr>
              <w:jc w:val="center"/>
              <w:rPr>
                <w:sz w:val="20"/>
                <w:szCs w:val="20"/>
              </w:rPr>
            </w:pPr>
            <w:r w:rsidRPr="005264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49B" w:rsidRPr="00316FBC" w:rsidRDefault="0052649B" w:rsidP="00316FBC">
            <w:pPr>
              <w:jc w:val="center"/>
              <w:rPr>
                <w:sz w:val="20"/>
                <w:szCs w:val="20"/>
              </w:rPr>
            </w:pPr>
          </w:p>
        </w:tc>
      </w:tr>
      <w:tr w:rsidR="0052649B" w:rsidRPr="008B4502" w:rsidTr="0052649B">
        <w:tc>
          <w:tcPr>
            <w:tcW w:w="5495" w:type="dxa"/>
            <w:shd w:val="clear" w:color="auto" w:fill="auto"/>
          </w:tcPr>
          <w:p w:rsidR="0052649B" w:rsidRPr="008B4502" w:rsidRDefault="004E6FBD" w:rsidP="00864396">
            <w:pPr>
              <w:jc w:val="both"/>
              <w:rPr>
                <w:sz w:val="16"/>
                <w:szCs w:val="16"/>
              </w:rPr>
            </w:pPr>
            <w:r w:rsidRPr="00613149">
              <w:rPr>
                <w:color w:val="000000"/>
                <w:sz w:val="20"/>
                <w:szCs w:val="20"/>
              </w:rPr>
              <w:t>Прокуратова Елена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649B" w:rsidRPr="0052649B" w:rsidRDefault="0052649B" w:rsidP="0052649B">
            <w:pPr>
              <w:jc w:val="center"/>
              <w:rPr>
                <w:sz w:val="20"/>
                <w:szCs w:val="20"/>
              </w:rPr>
            </w:pPr>
            <w:r w:rsidRPr="005264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49B" w:rsidRPr="00316FBC" w:rsidRDefault="0052649B" w:rsidP="00316FBC">
            <w:pPr>
              <w:jc w:val="center"/>
              <w:rPr>
                <w:sz w:val="20"/>
                <w:szCs w:val="20"/>
              </w:rPr>
            </w:pPr>
          </w:p>
        </w:tc>
      </w:tr>
      <w:tr w:rsidR="0052649B" w:rsidRPr="008B4502" w:rsidTr="0052649B">
        <w:tc>
          <w:tcPr>
            <w:tcW w:w="5495" w:type="dxa"/>
            <w:shd w:val="clear" w:color="auto" w:fill="auto"/>
          </w:tcPr>
          <w:p w:rsidR="0052649B" w:rsidRPr="008B4502" w:rsidRDefault="004E6FBD" w:rsidP="00864396">
            <w:pPr>
              <w:jc w:val="both"/>
              <w:rPr>
                <w:sz w:val="16"/>
                <w:szCs w:val="16"/>
              </w:rPr>
            </w:pPr>
            <w:proofErr w:type="spellStart"/>
            <w:r w:rsidRPr="00613149">
              <w:rPr>
                <w:color w:val="000000"/>
                <w:sz w:val="20"/>
                <w:szCs w:val="20"/>
              </w:rPr>
              <w:t>Погонин</w:t>
            </w:r>
            <w:proofErr w:type="spellEnd"/>
            <w:r w:rsidRPr="00613149">
              <w:rPr>
                <w:color w:val="000000"/>
                <w:sz w:val="20"/>
                <w:szCs w:val="20"/>
              </w:rPr>
              <w:t xml:space="preserve"> Вячеслав Владимирович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649B" w:rsidRPr="0052649B" w:rsidRDefault="0052649B" w:rsidP="0052649B">
            <w:pPr>
              <w:jc w:val="center"/>
              <w:rPr>
                <w:sz w:val="20"/>
                <w:szCs w:val="20"/>
              </w:rPr>
            </w:pPr>
            <w:r w:rsidRPr="005264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49B" w:rsidRPr="00316FBC" w:rsidRDefault="0052649B" w:rsidP="00316FBC">
            <w:pPr>
              <w:jc w:val="center"/>
              <w:rPr>
                <w:sz w:val="20"/>
                <w:szCs w:val="20"/>
              </w:rPr>
            </w:pPr>
          </w:p>
        </w:tc>
      </w:tr>
      <w:tr w:rsidR="0052649B" w:rsidRPr="008B4502" w:rsidTr="0052649B">
        <w:tc>
          <w:tcPr>
            <w:tcW w:w="5495" w:type="dxa"/>
            <w:shd w:val="clear" w:color="auto" w:fill="auto"/>
          </w:tcPr>
          <w:p w:rsidR="0052649B" w:rsidRDefault="004E6FBD" w:rsidP="00864396">
            <w:pPr>
              <w:jc w:val="both"/>
              <w:rPr>
                <w:color w:val="000000"/>
                <w:sz w:val="20"/>
                <w:szCs w:val="20"/>
              </w:rPr>
            </w:pPr>
            <w:r w:rsidRPr="00613149">
              <w:rPr>
                <w:color w:val="000000"/>
                <w:sz w:val="20"/>
                <w:szCs w:val="20"/>
              </w:rPr>
              <w:t>Соломатин Антон Александрович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649B" w:rsidRPr="0052649B" w:rsidRDefault="0052649B" w:rsidP="0052649B">
            <w:pPr>
              <w:jc w:val="center"/>
              <w:rPr>
                <w:sz w:val="20"/>
                <w:szCs w:val="20"/>
              </w:rPr>
            </w:pPr>
            <w:r w:rsidRPr="005264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49B" w:rsidRPr="00316FBC" w:rsidRDefault="0052649B" w:rsidP="00316FBC">
            <w:pPr>
              <w:jc w:val="center"/>
              <w:rPr>
                <w:sz w:val="20"/>
                <w:szCs w:val="20"/>
              </w:rPr>
            </w:pPr>
          </w:p>
        </w:tc>
      </w:tr>
      <w:tr w:rsidR="0052649B" w:rsidRPr="008B4502" w:rsidTr="0052649B">
        <w:tc>
          <w:tcPr>
            <w:tcW w:w="5495" w:type="dxa"/>
            <w:shd w:val="clear" w:color="auto" w:fill="auto"/>
          </w:tcPr>
          <w:p w:rsidR="0052649B" w:rsidRDefault="004E6FBD" w:rsidP="00864396">
            <w:pPr>
              <w:jc w:val="both"/>
              <w:rPr>
                <w:color w:val="000000"/>
                <w:sz w:val="20"/>
                <w:szCs w:val="20"/>
              </w:rPr>
            </w:pPr>
            <w:r w:rsidRPr="00613149">
              <w:rPr>
                <w:color w:val="000000"/>
                <w:sz w:val="20"/>
                <w:szCs w:val="20"/>
              </w:rPr>
              <w:t>Еремин Александр Анатольевич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649B" w:rsidRPr="0052649B" w:rsidRDefault="0052649B" w:rsidP="0052649B">
            <w:pPr>
              <w:jc w:val="center"/>
              <w:rPr>
                <w:sz w:val="20"/>
                <w:szCs w:val="20"/>
              </w:rPr>
            </w:pPr>
            <w:r w:rsidRPr="005264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49B" w:rsidRPr="00316FBC" w:rsidRDefault="0052649B" w:rsidP="00316FBC">
            <w:pPr>
              <w:jc w:val="center"/>
              <w:rPr>
                <w:sz w:val="20"/>
                <w:szCs w:val="20"/>
              </w:rPr>
            </w:pPr>
          </w:p>
        </w:tc>
      </w:tr>
      <w:tr w:rsidR="0052649B" w:rsidRPr="008B4502" w:rsidTr="0052649B">
        <w:tc>
          <w:tcPr>
            <w:tcW w:w="5495" w:type="dxa"/>
            <w:shd w:val="clear" w:color="auto" w:fill="auto"/>
          </w:tcPr>
          <w:p w:rsidR="0052649B" w:rsidRDefault="004E6FBD" w:rsidP="00864396">
            <w:pPr>
              <w:jc w:val="both"/>
              <w:rPr>
                <w:color w:val="000000"/>
                <w:sz w:val="20"/>
                <w:szCs w:val="20"/>
              </w:rPr>
            </w:pPr>
            <w:r w:rsidRPr="00613149">
              <w:rPr>
                <w:color w:val="000000"/>
                <w:sz w:val="20"/>
                <w:szCs w:val="20"/>
              </w:rPr>
              <w:t>Силаев Анатолий Алексеевич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649B" w:rsidRPr="0052649B" w:rsidRDefault="0052649B" w:rsidP="0052649B">
            <w:pPr>
              <w:jc w:val="center"/>
              <w:rPr>
                <w:sz w:val="20"/>
                <w:szCs w:val="20"/>
              </w:rPr>
            </w:pPr>
            <w:r w:rsidRPr="005264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49B" w:rsidRPr="00316FBC" w:rsidRDefault="0052649B" w:rsidP="00316FBC">
            <w:pPr>
              <w:jc w:val="center"/>
              <w:rPr>
                <w:sz w:val="20"/>
                <w:szCs w:val="20"/>
              </w:rPr>
            </w:pPr>
          </w:p>
        </w:tc>
      </w:tr>
      <w:tr w:rsidR="0052649B" w:rsidRPr="008B4502" w:rsidTr="0052649B">
        <w:tc>
          <w:tcPr>
            <w:tcW w:w="5495" w:type="dxa"/>
            <w:shd w:val="clear" w:color="auto" w:fill="auto"/>
          </w:tcPr>
          <w:p w:rsidR="0052649B" w:rsidRDefault="004E6FBD" w:rsidP="00864396">
            <w:pPr>
              <w:jc w:val="both"/>
              <w:rPr>
                <w:color w:val="000000"/>
                <w:sz w:val="20"/>
                <w:szCs w:val="20"/>
              </w:rPr>
            </w:pPr>
            <w:r w:rsidRPr="00613149">
              <w:rPr>
                <w:color w:val="000000"/>
                <w:sz w:val="20"/>
                <w:szCs w:val="20"/>
              </w:rPr>
              <w:t>Иванов Владимир Николаевич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649B" w:rsidRPr="0052649B" w:rsidRDefault="0052649B" w:rsidP="0052649B">
            <w:pPr>
              <w:jc w:val="center"/>
              <w:rPr>
                <w:sz w:val="20"/>
                <w:szCs w:val="20"/>
              </w:rPr>
            </w:pPr>
            <w:r w:rsidRPr="005264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49B" w:rsidRPr="00316FBC" w:rsidRDefault="0052649B" w:rsidP="00316FBC">
            <w:pPr>
              <w:jc w:val="center"/>
              <w:rPr>
                <w:sz w:val="20"/>
                <w:szCs w:val="20"/>
              </w:rPr>
            </w:pPr>
          </w:p>
        </w:tc>
      </w:tr>
      <w:tr w:rsidR="00F21DC5" w:rsidRPr="008B4502" w:rsidTr="0052649B">
        <w:tc>
          <w:tcPr>
            <w:tcW w:w="5495" w:type="dxa"/>
            <w:shd w:val="clear" w:color="auto" w:fill="auto"/>
          </w:tcPr>
          <w:p w:rsidR="00F21DC5" w:rsidRDefault="004E6FBD" w:rsidP="00864396">
            <w:pPr>
              <w:jc w:val="both"/>
              <w:rPr>
                <w:color w:val="000000"/>
                <w:sz w:val="20"/>
                <w:szCs w:val="20"/>
              </w:rPr>
            </w:pPr>
            <w:r w:rsidRPr="00613149">
              <w:rPr>
                <w:color w:val="000000"/>
                <w:sz w:val="20"/>
                <w:szCs w:val="20"/>
              </w:rPr>
              <w:t>Борисова Ольга Владимировна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F21DC5" w:rsidRPr="0052649B" w:rsidRDefault="00FA0A69" w:rsidP="0052649B">
            <w:pPr>
              <w:jc w:val="center"/>
              <w:rPr>
                <w:sz w:val="20"/>
                <w:szCs w:val="20"/>
              </w:rPr>
            </w:pPr>
            <w:r w:rsidRPr="005264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F21DC5" w:rsidRPr="00316FBC" w:rsidRDefault="00F21DC5" w:rsidP="00316FBC">
            <w:pPr>
              <w:jc w:val="center"/>
              <w:rPr>
                <w:sz w:val="20"/>
                <w:szCs w:val="20"/>
              </w:rPr>
            </w:pPr>
          </w:p>
        </w:tc>
      </w:tr>
      <w:tr w:rsidR="004E6FBD" w:rsidRPr="008B4502" w:rsidTr="0052649B">
        <w:tc>
          <w:tcPr>
            <w:tcW w:w="5495" w:type="dxa"/>
            <w:shd w:val="clear" w:color="auto" w:fill="auto"/>
          </w:tcPr>
          <w:p w:rsidR="004E6FBD" w:rsidRDefault="004E6FBD" w:rsidP="00864396">
            <w:pPr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613149">
              <w:rPr>
                <w:color w:val="000000"/>
                <w:sz w:val="20"/>
                <w:szCs w:val="20"/>
              </w:rPr>
              <w:t>Гашина</w:t>
            </w:r>
            <w:proofErr w:type="spellEnd"/>
            <w:r w:rsidRPr="00613149">
              <w:rPr>
                <w:color w:val="000000"/>
                <w:sz w:val="20"/>
                <w:szCs w:val="20"/>
              </w:rPr>
              <w:t xml:space="preserve"> Наталья Анатольевна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6FBD" w:rsidRPr="0052649B" w:rsidRDefault="004E6FBD" w:rsidP="00E834A1">
            <w:pPr>
              <w:jc w:val="center"/>
              <w:rPr>
                <w:sz w:val="20"/>
                <w:szCs w:val="20"/>
              </w:rPr>
            </w:pPr>
            <w:r w:rsidRPr="005264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6FBD" w:rsidRPr="00316FBC" w:rsidRDefault="004E6FBD" w:rsidP="00316FBC">
            <w:pPr>
              <w:jc w:val="center"/>
              <w:rPr>
                <w:sz w:val="20"/>
                <w:szCs w:val="20"/>
              </w:rPr>
            </w:pPr>
          </w:p>
        </w:tc>
      </w:tr>
      <w:tr w:rsidR="004E6FBD" w:rsidRPr="008B4502" w:rsidTr="0052649B">
        <w:tc>
          <w:tcPr>
            <w:tcW w:w="5495" w:type="dxa"/>
            <w:shd w:val="clear" w:color="auto" w:fill="auto"/>
          </w:tcPr>
          <w:p w:rsidR="004E6FBD" w:rsidRDefault="004E6FBD" w:rsidP="00864396">
            <w:pPr>
              <w:jc w:val="both"/>
              <w:rPr>
                <w:color w:val="000000"/>
                <w:sz w:val="20"/>
                <w:szCs w:val="20"/>
              </w:rPr>
            </w:pPr>
            <w:r w:rsidRPr="00613149">
              <w:rPr>
                <w:color w:val="000000"/>
                <w:sz w:val="20"/>
                <w:szCs w:val="20"/>
              </w:rPr>
              <w:t>Кузнецова Мария Ивановна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4E6FBD" w:rsidRPr="0052649B" w:rsidRDefault="004E6FBD" w:rsidP="00E834A1">
            <w:pPr>
              <w:jc w:val="center"/>
              <w:rPr>
                <w:sz w:val="20"/>
                <w:szCs w:val="20"/>
              </w:rPr>
            </w:pPr>
            <w:r w:rsidRPr="0052649B">
              <w:rPr>
                <w:sz w:val="20"/>
                <w:szCs w:val="20"/>
              </w:rPr>
              <w:t>за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4E6FBD" w:rsidRPr="00316FBC" w:rsidRDefault="004E6FBD" w:rsidP="00316FBC">
            <w:pPr>
              <w:jc w:val="center"/>
              <w:rPr>
                <w:sz w:val="20"/>
                <w:szCs w:val="20"/>
              </w:rPr>
            </w:pPr>
          </w:p>
        </w:tc>
      </w:tr>
      <w:tr w:rsidR="0052649B" w:rsidRPr="008B4502" w:rsidTr="0052649B">
        <w:tc>
          <w:tcPr>
            <w:tcW w:w="5495" w:type="dxa"/>
            <w:shd w:val="clear" w:color="auto" w:fill="auto"/>
          </w:tcPr>
          <w:p w:rsidR="0052649B" w:rsidRPr="008B4502" w:rsidRDefault="0052649B" w:rsidP="00864396">
            <w:pPr>
              <w:jc w:val="right"/>
              <w:rPr>
                <w:b/>
                <w:sz w:val="16"/>
                <w:szCs w:val="16"/>
              </w:rPr>
            </w:pPr>
            <w:r w:rsidRPr="008B4502">
              <w:rPr>
                <w:b/>
                <w:sz w:val="16"/>
                <w:szCs w:val="16"/>
              </w:rPr>
              <w:t>ИТОГО: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52649B" w:rsidRPr="00637374" w:rsidRDefault="004E6FBD" w:rsidP="0052649B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10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52649B" w:rsidRPr="008B4502" w:rsidRDefault="0052649B" w:rsidP="00316FBC">
            <w:pPr>
              <w:jc w:val="center"/>
              <w:rPr>
                <w:sz w:val="16"/>
                <w:szCs w:val="16"/>
              </w:rPr>
            </w:pPr>
          </w:p>
        </w:tc>
      </w:tr>
    </w:tbl>
    <w:p w:rsidR="003442A4" w:rsidRDefault="003442A4" w:rsidP="00D5067F">
      <w:pPr>
        <w:jc w:val="both"/>
        <w:rPr>
          <w:sz w:val="20"/>
          <w:szCs w:val="20"/>
        </w:rPr>
      </w:pPr>
    </w:p>
    <w:p w:rsidR="00D5067F" w:rsidRPr="00D5067F" w:rsidRDefault="00377A89" w:rsidP="00D5067F">
      <w:pPr>
        <w:jc w:val="both"/>
        <w:rPr>
          <w:sz w:val="20"/>
          <w:szCs w:val="20"/>
        </w:rPr>
      </w:pPr>
      <w:r>
        <w:rPr>
          <w:sz w:val="20"/>
          <w:szCs w:val="20"/>
        </w:rPr>
        <w:t>Участник</w:t>
      </w:r>
      <w:r w:rsidR="00D5067F" w:rsidRPr="00D5067F">
        <w:rPr>
          <w:sz w:val="20"/>
          <w:szCs w:val="20"/>
        </w:rPr>
        <w:t xml:space="preserve"> </w:t>
      </w:r>
      <w:r>
        <w:rPr>
          <w:sz w:val="20"/>
          <w:szCs w:val="20"/>
        </w:rPr>
        <w:t>закупочной процедуры</w:t>
      </w:r>
      <w:r w:rsidR="00D5067F" w:rsidRPr="00D5067F">
        <w:rPr>
          <w:sz w:val="20"/>
          <w:szCs w:val="20"/>
        </w:rPr>
        <w:t xml:space="preserve"> </w:t>
      </w:r>
      <w:r w:rsidRPr="00377A89">
        <w:rPr>
          <w:b/>
          <w:sz w:val="20"/>
          <w:szCs w:val="20"/>
        </w:rPr>
        <w:t>не допущен</w:t>
      </w:r>
      <w:r>
        <w:rPr>
          <w:b/>
          <w:sz w:val="20"/>
          <w:szCs w:val="20"/>
        </w:rPr>
        <w:t xml:space="preserve"> </w:t>
      </w:r>
      <w:r w:rsidRPr="00377A89">
        <w:rPr>
          <w:sz w:val="20"/>
          <w:szCs w:val="20"/>
        </w:rPr>
        <w:t>к участию в запросе предложений</w:t>
      </w:r>
      <w:r w:rsidR="00D5067F" w:rsidRPr="00D5067F">
        <w:rPr>
          <w:sz w:val="20"/>
          <w:szCs w:val="20"/>
        </w:rPr>
        <w:t xml:space="preserve"> на основании:</w:t>
      </w:r>
    </w:p>
    <w:p w:rsidR="00927FFB" w:rsidRDefault="00D5067F" w:rsidP="00927FFB">
      <w:pPr>
        <w:ind w:firstLine="567"/>
        <w:jc w:val="both"/>
        <w:rPr>
          <w:rFonts w:eastAsia="Calibri"/>
          <w:sz w:val="20"/>
          <w:szCs w:val="20"/>
          <w:lang w:eastAsia="en-US"/>
        </w:rPr>
      </w:pPr>
      <w:proofErr w:type="gramStart"/>
      <w:r w:rsidRPr="00D5067F">
        <w:rPr>
          <w:sz w:val="20"/>
          <w:szCs w:val="20"/>
        </w:rPr>
        <w:t xml:space="preserve">-  </w:t>
      </w:r>
      <w:proofErr w:type="spellStart"/>
      <w:r w:rsidRPr="00D5067F">
        <w:rPr>
          <w:sz w:val="20"/>
          <w:szCs w:val="20"/>
        </w:rPr>
        <w:t>п</w:t>
      </w:r>
      <w:r w:rsidR="004B3F2D">
        <w:rPr>
          <w:sz w:val="20"/>
          <w:szCs w:val="20"/>
        </w:rPr>
        <w:t>п</w:t>
      </w:r>
      <w:proofErr w:type="spellEnd"/>
      <w:r w:rsidR="004B3F2D">
        <w:rPr>
          <w:sz w:val="20"/>
          <w:szCs w:val="20"/>
        </w:rPr>
        <w:t>. 1 п</w:t>
      </w:r>
      <w:r w:rsidRPr="00D5067F">
        <w:rPr>
          <w:sz w:val="20"/>
          <w:szCs w:val="20"/>
        </w:rPr>
        <w:t>. 5 ст. 3</w:t>
      </w:r>
      <w:r w:rsidR="004E6FBD">
        <w:rPr>
          <w:sz w:val="20"/>
          <w:szCs w:val="20"/>
        </w:rPr>
        <w:t>6</w:t>
      </w:r>
      <w:r w:rsidRPr="00D5067F">
        <w:rPr>
          <w:sz w:val="20"/>
          <w:szCs w:val="20"/>
        </w:rPr>
        <w:t xml:space="preserve"> «Положения о закупки товаров, работ, услуг Государственного унитарного предприятия города Москвы «Дирекция строительства и эксплуатации объектов гаражного назначения города Москвы» (в редакции приказа №</w:t>
      </w:r>
      <w:r w:rsidR="004E6FBD" w:rsidRPr="004E6FBD">
        <w:rPr>
          <w:sz w:val="20"/>
          <w:szCs w:val="20"/>
        </w:rPr>
        <w:t>323 от 27.09.2012г.</w:t>
      </w:r>
      <w:r w:rsidRPr="00D5067F">
        <w:rPr>
          <w:sz w:val="20"/>
          <w:szCs w:val="20"/>
        </w:rPr>
        <w:t xml:space="preserve">) </w:t>
      </w:r>
      <w:r w:rsidR="00927FFB">
        <w:rPr>
          <w:sz w:val="20"/>
          <w:szCs w:val="20"/>
        </w:rPr>
        <w:t xml:space="preserve">на основании непредставления обязательных документов участником закупочной процедуры, </w:t>
      </w:r>
      <w:r w:rsidR="00927FFB">
        <w:rPr>
          <w:b/>
          <w:sz w:val="20"/>
          <w:szCs w:val="20"/>
        </w:rPr>
        <w:t>а именно:</w:t>
      </w:r>
      <w:r w:rsidR="00927FFB">
        <w:rPr>
          <w:sz w:val="20"/>
          <w:szCs w:val="20"/>
        </w:rPr>
        <w:t xml:space="preserve"> в составе заявки не представлены </w:t>
      </w:r>
      <w:r w:rsidR="00927FFB">
        <w:rPr>
          <w:rFonts w:eastAsia="Calibri"/>
          <w:sz w:val="20"/>
          <w:szCs w:val="20"/>
          <w:lang w:eastAsia="en-US"/>
        </w:rPr>
        <w:t>копии договоров на оказание услуг (выполнение работ) участника закупочной процедуры за последние</w:t>
      </w:r>
      <w:proofErr w:type="gramEnd"/>
      <w:r w:rsidR="00927FFB">
        <w:rPr>
          <w:rFonts w:eastAsia="Calibri"/>
          <w:sz w:val="20"/>
          <w:szCs w:val="20"/>
          <w:lang w:eastAsia="en-US"/>
        </w:rPr>
        <w:t xml:space="preserve"> пять лет, относящихся к той же группе (подгруппе), что и предмет закупочной процедуры, стоимость которых составляет не менее чем двадцать процентов начальной (предельной) цены договора, заключаемого по результатам закупочной процедуры</w:t>
      </w:r>
      <w:r w:rsidR="00B1042A">
        <w:rPr>
          <w:rFonts w:eastAsia="Calibri"/>
          <w:sz w:val="20"/>
          <w:szCs w:val="20"/>
          <w:lang w:eastAsia="en-US"/>
        </w:rPr>
        <w:t>.</w:t>
      </w:r>
    </w:p>
    <w:p w:rsidR="00927FFB" w:rsidRDefault="00927FFB" w:rsidP="00927FFB">
      <w:pPr>
        <w:ind w:firstLine="567"/>
        <w:jc w:val="both"/>
        <w:rPr>
          <w:sz w:val="16"/>
          <w:szCs w:val="20"/>
        </w:rPr>
      </w:pPr>
    </w:p>
    <w:p w:rsidR="00927FFB" w:rsidRDefault="00927FFB" w:rsidP="00927FFB">
      <w:pPr>
        <w:jc w:val="both"/>
        <w:rPr>
          <w:color w:val="000000"/>
          <w:sz w:val="20"/>
          <w:szCs w:val="20"/>
        </w:rPr>
      </w:pPr>
      <w:r>
        <w:rPr>
          <w:sz w:val="20"/>
          <w:szCs w:val="20"/>
        </w:rPr>
        <w:t xml:space="preserve"> На основании результатов рассмотрения заявки на участие в запросе предложений было принято решение об </w:t>
      </w:r>
      <w:r>
        <w:rPr>
          <w:b/>
          <w:sz w:val="20"/>
          <w:szCs w:val="20"/>
        </w:rPr>
        <w:t>отказе</w:t>
      </w:r>
      <w:r>
        <w:rPr>
          <w:sz w:val="20"/>
          <w:szCs w:val="20"/>
        </w:rPr>
        <w:t xml:space="preserve"> в допуске к участию в запросе предложений участника закупочной процедуры,</w:t>
      </w:r>
      <w:r w:rsidR="00B1042A">
        <w:rPr>
          <w:sz w:val="20"/>
          <w:szCs w:val="20"/>
        </w:rPr>
        <w:t xml:space="preserve"> подавшего заявку на участие в запросе предложений</w:t>
      </w:r>
      <w:r>
        <w:rPr>
          <w:sz w:val="20"/>
          <w:szCs w:val="20"/>
        </w:rPr>
        <w:t>.</w:t>
      </w:r>
    </w:p>
    <w:p w:rsidR="00917E1B" w:rsidRDefault="00917E1B" w:rsidP="00927FFB">
      <w:pPr>
        <w:ind w:firstLine="567"/>
        <w:jc w:val="both"/>
        <w:rPr>
          <w:i/>
          <w:sz w:val="20"/>
          <w:szCs w:val="20"/>
        </w:rPr>
      </w:pPr>
    </w:p>
    <w:p w:rsidR="00917E1B" w:rsidRPr="00E75647" w:rsidRDefault="004B3F2D" w:rsidP="00D5067F">
      <w:pPr>
        <w:ind w:firstLine="567"/>
        <w:jc w:val="both"/>
        <w:rPr>
          <w:sz w:val="20"/>
          <w:szCs w:val="20"/>
        </w:rPr>
      </w:pPr>
      <w:r>
        <w:rPr>
          <w:sz w:val="20"/>
          <w:szCs w:val="20"/>
        </w:rPr>
        <w:t>На основании п. 9</w:t>
      </w:r>
      <w:r w:rsidR="00D5067F" w:rsidRPr="00D5067F">
        <w:rPr>
          <w:sz w:val="20"/>
          <w:szCs w:val="20"/>
        </w:rPr>
        <w:t xml:space="preserve"> ст. 3</w:t>
      </w:r>
      <w:r w:rsidR="004E6FBD">
        <w:rPr>
          <w:sz w:val="20"/>
          <w:szCs w:val="20"/>
        </w:rPr>
        <w:t>6</w:t>
      </w:r>
      <w:r w:rsidR="00D5067F" w:rsidRPr="00D5067F">
        <w:rPr>
          <w:sz w:val="20"/>
          <w:szCs w:val="20"/>
        </w:rPr>
        <w:t xml:space="preserve">  «Положения о закупки товаров, работ, услуг Государственного унитарного предприятия города Москвы «Дирекция строительства и эксплуатации объектов гаражного назначения города Москвы» (в редакции приказа </w:t>
      </w:r>
      <w:r w:rsidR="004E6FBD" w:rsidRPr="00D5067F">
        <w:rPr>
          <w:sz w:val="20"/>
          <w:szCs w:val="20"/>
        </w:rPr>
        <w:t>№</w:t>
      </w:r>
      <w:r w:rsidR="004E6FBD" w:rsidRPr="004E6FBD">
        <w:rPr>
          <w:sz w:val="20"/>
          <w:szCs w:val="20"/>
        </w:rPr>
        <w:t>323 от 27.09.2012г.</w:t>
      </w:r>
      <w:r w:rsidR="00D5067F" w:rsidRPr="00D5067F">
        <w:rPr>
          <w:sz w:val="20"/>
          <w:szCs w:val="20"/>
        </w:rPr>
        <w:t xml:space="preserve">) запрос предложений </w:t>
      </w:r>
      <w:r w:rsidR="00D5067F" w:rsidRPr="00637374">
        <w:rPr>
          <w:b/>
          <w:sz w:val="20"/>
          <w:szCs w:val="20"/>
        </w:rPr>
        <w:t>признан несостоявшимся</w:t>
      </w:r>
      <w:r w:rsidR="00D5067F" w:rsidRPr="00D5067F">
        <w:rPr>
          <w:sz w:val="20"/>
          <w:szCs w:val="20"/>
        </w:rPr>
        <w:t>.</w:t>
      </w:r>
    </w:p>
    <w:p w:rsidR="0064168C" w:rsidRPr="0064168C" w:rsidRDefault="0064168C" w:rsidP="0064168C">
      <w:pPr>
        <w:jc w:val="both"/>
        <w:rPr>
          <w:color w:val="000000"/>
          <w:sz w:val="20"/>
          <w:szCs w:val="20"/>
        </w:rPr>
      </w:pPr>
    </w:p>
    <w:p w:rsidR="00431493" w:rsidRDefault="0064168C" w:rsidP="00431493">
      <w:pPr>
        <w:jc w:val="both"/>
        <w:rPr>
          <w:color w:val="000000"/>
          <w:sz w:val="20"/>
          <w:szCs w:val="20"/>
        </w:rPr>
      </w:pPr>
      <w:r w:rsidRPr="0064168C">
        <w:rPr>
          <w:color w:val="000000"/>
          <w:sz w:val="20"/>
          <w:szCs w:val="20"/>
        </w:rPr>
        <w:t xml:space="preserve">Заседание комиссии закончено  </w:t>
      </w:r>
      <w:r w:rsidR="004E6FBD">
        <w:rPr>
          <w:color w:val="000000"/>
          <w:sz w:val="20"/>
          <w:szCs w:val="20"/>
        </w:rPr>
        <w:t>11</w:t>
      </w:r>
      <w:r w:rsidR="00AF12DA">
        <w:rPr>
          <w:color w:val="000000"/>
          <w:sz w:val="20"/>
          <w:szCs w:val="20"/>
        </w:rPr>
        <w:t xml:space="preserve"> </w:t>
      </w:r>
      <w:r w:rsidR="004E6FBD">
        <w:rPr>
          <w:color w:val="000000"/>
          <w:sz w:val="20"/>
          <w:szCs w:val="20"/>
        </w:rPr>
        <w:t>января</w:t>
      </w:r>
      <w:r w:rsidR="00AF12DA">
        <w:rPr>
          <w:color w:val="000000"/>
          <w:sz w:val="20"/>
          <w:szCs w:val="20"/>
        </w:rPr>
        <w:t xml:space="preserve"> </w:t>
      </w:r>
      <w:r w:rsidRPr="0064168C">
        <w:rPr>
          <w:color w:val="000000"/>
          <w:sz w:val="20"/>
          <w:szCs w:val="20"/>
        </w:rPr>
        <w:t>201</w:t>
      </w:r>
      <w:r w:rsidR="00AF12DA">
        <w:rPr>
          <w:color w:val="000000"/>
          <w:sz w:val="20"/>
          <w:szCs w:val="20"/>
        </w:rPr>
        <w:t>2</w:t>
      </w:r>
      <w:r w:rsidRPr="0064168C">
        <w:rPr>
          <w:color w:val="000000"/>
          <w:sz w:val="20"/>
          <w:szCs w:val="20"/>
        </w:rPr>
        <w:t xml:space="preserve">г. в </w:t>
      </w:r>
      <w:r w:rsidR="00E75647">
        <w:rPr>
          <w:color w:val="000000"/>
          <w:sz w:val="20"/>
          <w:szCs w:val="20"/>
        </w:rPr>
        <w:t>1</w:t>
      </w:r>
      <w:r w:rsidR="00F675CA">
        <w:rPr>
          <w:color w:val="000000"/>
          <w:sz w:val="20"/>
          <w:szCs w:val="20"/>
        </w:rPr>
        <w:t>0</w:t>
      </w:r>
      <w:r w:rsidR="00E75647">
        <w:rPr>
          <w:color w:val="000000"/>
          <w:sz w:val="20"/>
          <w:szCs w:val="20"/>
        </w:rPr>
        <w:t>:</w:t>
      </w:r>
      <w:r w:rsidR="00B1042A">
        <w:rPr>
          <w:color w:val="000000"/>
          <w:sz w:val="20"/>
          <w:szCs w:val="20"/>
        </w:rPr>
        <w:t>25</w:t>
      </w:r>
      <w:r w:rsidRPr="0064168C">
        <w:rPr>
          <w:color w:val="000000"/>
          <w:sz w:val="20"/>
          <w:szCs w:val="20"/>
        </w:rPr>
        <w:t xml:space="preserve"> по московскому времени</w:t>
      </w:r>
      <w:r w:rsidR="00EB6B5E">
        <w:rPr>
          <w:color w:val="000000"/>
          <w:sz w:val="20"/>
          <w:szCs w:val="20"/>
        </w:rPr>
        <w:t>.</w:t>
      </w:r>
    </w:p>
    <w:p w:rsidR="006E3F2B" w:rsidRDefault="006E3F2B" w:rsidP="00431493">
      <w:pPr>
        <w:jc w:val="both"/>
        <w:rPr>
          <w:color w:val="000000"/>
          <w:sz w:val="20"/>
          <w:szCs w:val="20"/>
        </w:rPr>
      </w:pPr>
    </w:p>
    <w:p w:rsidR="006E3F2B" w:rsidRDefault="001B3429" w:rsidP="00431493">
      <w:pPr>
        <w:jc w:val="both"/>
        <w:rPr>
          <w:bCs/>
          <w:i/>
          <w:color w:val="000000"/>
          <w:sz w:val="20"/>
          <w:szCs w:val="20"/>
        </w:rPr>
      </w:pPr>
      <w:r>
        <w:rPr>
          <w:bCs/>
          <w:i/>
          <w:noProof/>
          <w:color w:val="000000"/>
          <w:sz w:val="20"/>
          <w:szCs w:val="20"/>
        </w:rPr>
        <w:drawing>
          <wp:inline distT="0" distB="0" distL="0" distR="0">
            <wp:extent cx="6049645" cy="9956165"/>
            <wp:effectExtent l="0" t="0" r="8255" b="6985"/>
            <wp:docPr id="1" name="Рисунок 1" descr="C:\Users\FrolovaAV\Desktop\сканы\ак сахарова00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FrolovaAV\Desktop\сканы\ак сахарова000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9645" cy="99561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6E3F2B" w:rsidSect="00456D1D">
      <w:headerReference w:type="default" r:id="rId9"/>
      <w:pgSz w:w="11906" w:h="16838"/>
      <w:pgMar w:top="567" w:right="851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850" w:rsidRDefault="00793850">
      <w:r>
        <w:separator/>
      </w:r>
    </w:p>
  </w:endnote>
  <w:endnote w:type="continuationSeparator" w:id="0">
    <w:p w:rsidR="00793850" w:rsidRDefault="00793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850" w:rsidRDefault="00793850">
      <w:r>
        <w:separator/>
      </w:r>
    </w:p>
  </w:footnote>
  <w:footnote w:type="continuationSeparator" w:id="0">
    <w:p w:rsidR="00793850" w:rsidRDefault="0079385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11109" w:rsidRPr="00CB76EF" w:rsidRDefault="00211109" w:rsidP="00B3000C">
    <w:pPr>
      <w:pStyle w:val="a9"/>
      <w:spacing w:after="0"/>
      <w:jc w:val="right"/>
      <w:rPr>
        <w:color w:val="A6A6A6" w:themeColor="background1" w:themeShade="A6"/>
        <w:sz w:val="16"/>
        <w:szCs w:val="16"/>
      </w:rPr>
    </w:pPr>
    <w:r w:rsidRPr="00CB76EF">
      <w:rPr>
        <w:color w:val="A6A6A6" w:themeColor="background1" w:themeShade="A6"/>
        <w:sz w:val="16"/>
        <w:szCs w:val="16"/>
      </w:rPr>
      <w:t xml:space="preserve">Номер извещения: </w:t>
    </w:r>
    <w:r w:rsidR="00613149" w:rsidRPr="00CB76EF">
      <w:rPr>
        <w:color w:val="A6A6A6" w:themeColor="background1" w:themeShade="A6"/>
        <w:sz w:val="16"/>
        <w:szCs w:val="16"/>
        <w:shd w:val="clear" w:color="auto" w:fill="FFFFFF"/>
      </w:rPr>
      <w:t>31200085217</w:t>
    </w:r>
    <w:r w:rsidRPr="00CB76EF">
      <w:rPr>
        <w:rFonts w:cs="Arial"/>
        <w:color w:val="A6A6A6" w:themeColor="background1" w:themeShade="A6"/>
        <w:sz w:val="16"/>
        <w:szCs w:val="16"/>
      </w:rPr>
      <w:t xml:space="preserve"> Дата: </w:t>
    </w:r>
    <w:r w:rsidR="00613149" w:rsidRPr="00CB76EF">
      <w:rPr>
        <w:rFonts w:cs="Arial"/>
        <w:color w:val="A6A6A6" w:themeColor="background1" w:themeShade="A6"/>
        <w:sz w:val="16"/>
        <w:szCs w:val="16"/>
      </w:rPr>
      <w:t>11 января</w:t>
    </w:r>
    <w:r w:rsidRPr="00CB76EF">
      <w:rPr>
        <w:rFonts w:cs="Arial"/>
        <w:color w:val="A6A6A6" w:themeColor="background1" w:themeShade="A6"/>
        <w:sz w:val="16"/>
        <w:szCs w:val="16"/>
      </w:rPr>
      <w:t xml:space="preserve"> 20</w:t>
    </w:r>
    <w:r w:rsidR="00613149" w:rsidRPr="00CB76EF">
      <w:rPr>
        <w:rFonts w:cs="Arial"/>
        <w:color w:val="A6A6A6" w:themeColor="background1" w:themeShade="A6"/>
        <w:sz w:val="16"/>
        <w:szCs w:val="16"/>
      </w:rPr>
      <w:t>13</w:t>
    </w:r>
    <w:r w:rsidRPr="00CB76EF">
      <w:rPr>
        <w:rFonts w:cs="Arial"/>
        <w:color w:val="A6A6A6" w:themeColor="background1" w:themeShade="A6"/>
        <w:sz w:val="16"/>
        <w:szCs w:val="16"/>
      </w:rPr>
      <w:t xml:space="preserve"> г.</w:t>
    </w:r>
  </w:p>
  <w:p w:rsidR="00211109" w:rsidRPr="00CB76EF" w:rsidRDefault="00211109" w:rsidP="00B3000C">
    <w:pPr>
      <w:pStyle w:val="a5"/>
      <w:jc w:val="right"/>
      <w:rPr>
        <w:bCs/>
        <w:color w:val="A6A6A6" w:themeColor="background1" w:themeShade="A6"/>
        <w:sz w:val="16"/>
        <w:szCs w:val="16"/>
      </w:rPr>
    </w:pPr>
    <w:r w:rsidRPr="00CB76EF">
      <w:rPr>
        <w:bCs/>
        <w:color w:val="A6A6A6" w:themeColor="background1" w:themeShade="A6"/>
        <w:sz w:val="16"/>
        <w:szCs w:val="16"/>
      </w:rPr>
      <w:t>ПРОТОКОЛ РАССМОТРЕНИЯ</w:t>
    </w:r>
    <w:r w:rsidR="00604C1D" w:rsidRPr="00CB76EF">
      <w:rPr>
        <w:bCs/>
        <w:color w:val="A6A6A6" w:themeColor="background1" w:themeShade="A6"/>
        <w:sz w:val="16"/>
        <w:szCs w:val="16"/>
      </w:rPr>
      <w:t>,</w:t>
    </w:r>
    <w:r w:rsidRPr="00CB76EF">
      <w:rPr>
        <w:bCs/>
        <w:color w:val="A6A6A6" w:themeColor="background1" w:themeShade="A6"/>
        <w:sz w:val="16"/>
        <w:szCs w:val="16"/>
      </w:rPr>
      <w:t xml:space="preserve"> ОЦЕНКИ </w:t>
    </w:r>
    <w:r w:rsidR="004431E3" w:rsidRPr="00CB76EF">
      <w:rPr>
        <w:bCs/>
        <w:color w:val="A6A6A6" w:themeColor="background1" w:themeShade="A6"/>
        <w:sz w:val="16"/>
        <w:szCs w:val="16"/>
      </w:rPr>
      <w:t xml:space="preserve">И СОПОСТАВЛЕНИЯ </w:t>
    </w:r>
    <w:r w:rsidRPr="00CB76EF">
      <w:rPr>
        <w:bCs/>
        <w:color w:val="A6A6A6" w:themeColor="background1" w:themeShade="A6"/>
        <w:sz w:val="16"/>
        <w:szCs w:val="16"/>
      </w:rPr>
      <w:t>ПРЕДЛОЖЕНИЙ</w:t>
    </w:r>
    <w:r w:rsidR="00604C1D" w:rsidRPr="00CB76EF">
      <w:rPr>
        <w:bCs/>
        <w:color w:val="A6A6A6" w:themeColor="background1" w:themeShade="A6"/>
        <w:sz w:val="16"/>
        <w:szCs w:val="16"/>
      </w:rPr>
      <w:t xml:space="preserve"> </w:t>
    </w:r>
    <w:r w:rsidRPr="00CB76EF">
      <w:rPr>
        <w:bCs/>
        <w:color w:val="A6A6A6" w:themeColor="background1" w:themeShade="A6"/>
        <w:sz w:val="16"/>
        <w:szCs w:val="16"/>
      </w:rPr>
      <w:t>НА УЧАСТИЕ В ЗАПРОСЕ ПРЕДЛОЖЕНИЙ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66F46"/>
    <w:multiLevelType w:val="hybridMultilevel"/>
    <w:tmpl w:val="37D8D5B2"/>
    <w:lvl w:ilvl="0" w:tplc="30D23484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D3A2D"/>
    <w:multiLevelType w:val="hybridMultilevel"/>
    <w:tmpl w:val="3DBA9A5C"/>
    <w:lvl w:ilvl="0" w:tplc="351C004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47C23170"/>
    <w:multiLevelType w:val="hybridMultilevel"/>
    <w:tmpl w:val="25C0B3CA"/>
    <w:lvl w:ilvl="0" w:tplc="7E6A3A0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26A7195"/>
    <w:multiLevelType w:val="hybridMultilevel"/>
    <w:tmpl w:val="E8245016"/>
    <w:lvl w:ilvl="0" w:tplc="D714999E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295608"/>
    <w:multiLevelType w:val="hybridMultilevel"/>
    <w:tmpl w:val="8F46F1E4"/>
    <w:lvl w:ilvl="0" w:tplc="58B2273C">
      <w:start w:val="1"/>
      <w:numFmt w:val="decimal"/>
      <w:lvlText w:val="%1."/>
      <w:lvlJc w:val="left"/>
      <w:pPr>
        <w:ind w:left="1080" w:hanging="360"/>
      </w:pPr>
      <w:rPr>
        <w:rFonts w:hint="default"/>
        <w:b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AF401C0"/>
    <w:multiLevelType w:val="hybridMultilevel"/>
    <w:tmpl w:val="DC0A1D52"/>
    <w:lvl w:ilvl="0" w:tplc="04190001">
      <w:start w:val="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4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71EE"/>
    <w:rsid w:val="00034111"/>
    <w:rsid w:val="000566F5"/>
    <w:rsid w:val="0006583A"/>
    <w:rsid w:val="000A29ED"/>
    <w:rsid w:val="000B1925"/>
    <w:rsid w:val="000B72F7"/>
    <w:rsid w:val="000B7F8E"/>
    <w:rsid w:val="000C33D2"/>
    <w:rsid w:val="000E0506"/>
    <w:rsid w:val="000E278D"/>
    <w:rsid w:val="000F53FD"/>
    <w:rsid w:val="00122C79"/>
    <w:rsid w:val="001612A2"/>
    <w:rsid w:val="001A25E8"/>
    <w:rsid w:val="001A5DC0"/>
    <w:rsid w:val="001B3429"/>
    <w:rsid w:val="001E6D62"/>
    <w:rsid w:val="00207474"/>
    <w:rsid w:val="00211109"/>
    <w:rsid w:val="002276B5"/>
    <w:rsid w:val="00232092"/>
    <w:rsid w:val="002A1B1D"/>
    <w:rsid w:val="002A7714"/>
    <w:rsid w:val="002B5869"/>
    <w:rsid w:val="002C5E76"/>
    <w:rsid w:val="002C7186"/>
    <w:rsid w:val="00310D6F"/>
    <w:rsid w:val="003148EB"/>
    <w:rsid w:val="00316FBC"/>
    <w:rsid w:val="003313B4"/>
    <w:rsid w:val="00331DED"/>
    <w:rsid w:val="003442A4"/>
    <w:rsid w:val="00377A89"/>
    <w:rsid w:val="003D4749"/>
    <w:rsid w:val="003D7183"/>
    <w:rsid w:val="0042110B"/>
    <w:rsid w:val="0043040A"/>
    <w:rsid w:val="00431493"/>
    <w:rsid w:val="00435A61"/>
    <w:rsid w:val="004431E3"/>
    <w:rsid w:val="00453C59"/>
    <w:rsid w:val="00456D1D"/>
    <w:rsid w:val="00462899"/>
    <w:rsid w:val="00493A87"/>
    <w:rsid w:val="004B3F2D"/>
    <w:rsid w:val="004B4715"/>
    <w:rsid w:val="004C125C"/>
    <w:rsid w:val="004C521B"/>
    <w:rsid w:val="004D13C9"/>
    <w:rsid w:val="004D33AC"/>
    <w:rsid w:val="004E6FBD"/>
    <w:rsid w:val="0050388B"/>
    <w:rsid w:val="005215B2"/>
    <w:rsid w:val="0052649B"/>
    <w:rsid w:val="0053050E"/>
    <w:rsid w:val="00531AF2"/>
    <w:rsid w:val="00554A66"/>
    <w:rsid w:val="00586564"/>
    <w:rsid w:val="005A0430"/>
    <w:rsid w:val="005B2A2A"/>
    <w:rsid w:val="005C1465"/>
    <w:rsid w:val="005C339E"/>
    <w:rsid w:val="005F2DA3"/>
    <w:rsid w:val="006003F7"/>
    <w:rsid w:val="00604C1D"/>
    <w:rsid w:val="00613149"/>
    <w:rsid w:val="00614220"/>
    <w:rsid w:val="00627EDB"/>
    <w:rsid w:val="00637374"/>
    <w:rsid w:val="0064168C"/>
    <w:rsid w:val="00663A3C"/>
    <w:rsid w:val="0068126F"/>
    <w:rsid w:val="0068683E"/>
    <w:rsid w:val="006B1E23"/>
    <w:rsid w:val="006D354E"/>
    <w:rsid w:val="006E3F2B"/>
    <w:rsid w:val="006F167E"/>
    <w:rsid w:val="00724FF8"/>
    <w:rsid w:val="00766DC3"/>
    <w:rsid w:val="00793850"/>
    <w:rsid w:val="00834D5A"/>
    <w:rsid w:val="00842BEF"/>
    <w:rsid w:val="008433F0"/>
    <w:rsid w:val="00864396"/>
    <w:rsid w:val="008655B1"/>
    <w:rsid w:val="008716F4"/>
    <w:rsid w:val="00892225"/>
    <w:rsid w:val="008B4502"/>
    <w:rsid w:val="008C2BC4"/>
    <w:rsid w:val="008C4F33"/>
    <w:rsid w:val="008E5766"/>
    <w:rsid w:val="00917E1B"/>
    <w:rsid w:val="00927FFB"/>
    <w:rsid w:val="0093698D"/>
    <w:rsid w:val="00937FA5"/>
    <w:rsid w:val="0094143C"/>
    <w:rsid w:val="009F6C2A"/>
    <w:rsid w:val="00A171EE"/>
    <w:rsid w:val="00A22824"/>
    <w:rsid w:val="00A35D4D"/>
    <w:rsid w:val="00A41198"/>
    <w:rsid w:val="00A471EA"/>
    <w:rsid w:val="00A54A6C"/>
    <w:rsid w:val="00A62F3E"/>
    <w:rsid w:val="00A67403"/>
    <w:rsid w:val="00AA01AB"/>
    <w:rsid w:val="00AB6B6E"/>
    <w:rsid w:val="00AC79A4"/>
    <w:rsid w:val="00AD4C34"/>
    <w:rsid w:val="00AF12DA"/>
    <w:rsid w:val="00B0031D"/>
    <w:rsid w:val="00B068D1"/>
    <w:rsid w:val="00B1042A"/>
    <w:rsid w:val="00B12D1B"/>
    <w:rsid w:val="00B27599"/>
    <w:rsid w:val="00B3000C"/>
    <w:rsid w:val="00B30EF6"/>
    <w:rsid w:val="00B31843"/>
    <w:rsid w:val="00B429AA"/>
    <w:rsid w:val="00B4793D"/>
    <w:rsid w:val="00B57F20"/>
    <w:rsid w:val="00BB2468"/>
    <w:rsid w:val="00C032C2"/>
    <w:rsid w:val="00C349FC"/>
    <w:rsid w:val="00C659F9"/>
    <w:rsid w:val="00C708C6"/>
    <w:rsid w:val="00C75460"/>
    <w:rsid w:val="00C94D5C"/>
    <w:rsid w:val="00C97D4C"/>
    <w:rsid w:val="00CA0D82"/>
    <w:rsid w:val="00CA6FC8"/>
    <w:rsid w:val="00CB76EF"/>
    <w:rsid w:val="00CF5772"/>
    <w:rsid w:val="00D41E97"/>
    <w:rsid w:val="00D473C2"/>
    <w:rsid w:val="00D5067F"/>
    <w:rsid w:val="00D5490D"/>
    <w:rsid w:val="00D750E0"/>
    <w:rsid w:val="00DB4D93"/>
    <w:rsid w:val="00DD0667"/>
    <w:rsid w:val="00E04E39"/>
    <w:rsid w:val="00E238FF"/>
    <w:rsid w:val="00E27E29"/>
    <w:rsid w:val="00E75647"/>
    <w:rsid w:val="00E94866"/>
    <w:rsid w:val="00E94A2E"/>
    <w:rsid w:val="00EB3890"/>
    <w:rsid w:val="00EB6B5E"/>
    <w:rsid w:val="00EC76A4"/>
    <w:rsid w:val="00F037F3"/>
    <w:rsid w:val="00F21A3B"/>
    <w:rsid w:val="00F21DC5"/>
    <w:rsid w:val="00F35316"/>
    <w:rsid w:val="00F52E28"/>
    <w:rsid w:val="00F675CA"/>
    <w:rsid w:val="00FA0A69"/>
    <w:rsid w:val="00FA70FB"/>
    <w:rsid w:val="00FA75A3"/>
    <w:rsid w:val="00FB5A4D"/>
    <w:rsid w:val="00FF7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1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71EE"/>
    <w:pPr>
      <w:spacing w:before="100" w:beforeAutospacing="1" w:after="100" w:afterAutospacing="1"/>
    </w:pPr>
  </w:style>
  <w:style w:type="character" w:customStyle="1" w:styleId="spanbodyheader11">
    <w:name w:val="span_body_header_11"/>
    <w:rsid w:val="00A171EE"/>
    <w:rPr>
      <w:b/>
      <w:bCs/>
      <w:sz w:val="20"/>
      <w:szCs w:val="20"/>
    </w:rPr>
  </w:style>
  <w:style w:type="character" w:customStyle="1" w:styleId="tendersubject1">
    <w:name w:val="tendersubject1"/>
    <w:rsid w:val="00A171EE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A171EE"/>
    <w:rPr>
      <w:color w:val="0000FF"/>
      <w:sz w:val="20"/>
      <w:szCs w:val="20"/>
    </w:rPr>
  </w:style>
  <w:style w:type="character" w:customStyle="1" w:styleId="spanbodytext21">
    <w:name w:val="span_body_text_21"/>
    <w:rsid w:val="00A171EE"/>
    <w:rPr>
      <w:sz w:val="20"/>
      <w:szCs w:val="20"/>
    </w:rPr>
  </w:style>
  <w:style w:type="character" w:customStyle="1" w:styleId="spanheaderlot21">
    <w:name w:val="span_header_lot_21"/>
    <w:rsid w:val="00A171EE"/>
    <w:rPr>
      <w:b/>
      <w:bCs/>
      <w:sz w:val="20"/>
      <w:szCs w:val="20"/>
    </w:rPr>
  </w:style>
  <w:style w:type="paragraph" w:customStyle="1" w:styleId="1">
    <w:name w:val="Знак1 Знак Знак Знак"/>
    <w:basedOn w:val="a"/>
    <w:rsid w:val="00A171E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Hyperlink"/>
    <w:rsid w:val="00A171EE"/>
    <w:rPr>
      <w:color w:val="0000FF"/>
      <w:u w:val="single"/>
    </w:rPr>
  </w:style>
  <w:style w:type="paragraph" w:styleId="a5">
    <w:name w:val="header"/>
    <w:basedOn w:val="a"/>
    <w:rsid w:val="00A171EE"/>
    <w:pPr>
      <w:tabs>
        <w:tab w:val="center" w:pos="4677"/>
        <w:tab w:val="right" w:pos="9355"/>
      </w:tabs>
    </w:pPr>
  </w:style>
  <w:style w:type="character" w:customStyle="1" w:styleId="spanheaderlevel21">
    <w:name w:val="span_header_level_21"/>
    <w:rsid w:val="00A171EE"/>
    <w:rPr>
      <w:b/>
      <w:bCs/>
      <w:sz w:val="22"/>
      <w:szCs w:val="22"/>
    </w:rPr>
  </w:style>
  <w:style w:type="paragraph" w:styleId="a6">
    <w:name w:val="Body Text"/>
    <w:basedOn w:val="a"/>
    <w:rsid w:val="00A171EE"/>
    <w:pPr>
      <w:jc w:val="both"/>
    </w:pPr>
    <w:rPr>
      <w:rFonts w:ascii="Arial" w:hAnsi="Arial" w:cs="Arial"/>
    </w:rPr>
  </w:style>
  <w:style w:type="paragraph" w:styleId="a7">
    <w:name w:val="Balloon Text"/>
    <w:basedOn w:val="a"/>
    <w:semiHidden/>
    <w:rsid w:val="003148EB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834D5A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834D5A"/>
    <w:pPr>
      <w:spacing w:after="120"/>
      <w:ind w:left="283"/>
    </w:pPr>
  </w:style>
  <w:style w:type="table" w:styleId="aa">
    <w:name w:val="Table Grid"/>
    <w:basedOn w:val="a1"/>
    <w:rsid w:val="00BB2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232092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 Spacing"/>
    <w:uiPriority w:val="1"/>
    <w:qFormat/>
    <w:rsid w:val="00613149"/>
    <w:rPr>
      <w:rFonts w:ascii="Calibri" w:eastAsia="Calibri" w:hAnsi="Calibri"/>
      <w:sz w:val="22"/>
      <w:szCs w:val="22"/>
      <w:lang w:eastAsia="en-US"/>
    </w:rPr>
  </w:style>
  <w:style w:type="character" w:customStyle="1" w:styleId="labeltextlot21">
    <w:name w:val="label_text_lot_21"/>
    <w:rsid w:val="004E6FBD"/>
    <w:rPr>
      <w:color w:val="0000FF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171E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A171EE"/>
    <w:pPr>
      <w:spacing w:before="100" w:beforeAutospacing="1" w:after="100" w:afterAutospacing="1"/>
    </w:pPr>
  </w:style>
  <w:style w:type="character" w:customStyle="1" w:styleId="spanbodyheader11">
    <w:name w:val="span_body_header_11"/>
    <w:rsid w:val="00A171EE"/>
    <w:rPr>
      <w:b/>
      <w:bCs/>
      <w:sz w:val="20"/>
      <w:szCs w:val="20"/>
    </w:rPr>
  </w:style>
  <w:style w:type="character" w:customStyle="1" w:styleId="tendersubject1">
    <w:name w:val="tendersubject1"/>
    <w:rsid w:val="00A171EE"/>
    <w:rPr>
      <w:b/>
      <w:bCs/>
      <w:color w:val="0000FF"/>
      <w:sz w:val="20"/>
      <w:szCs w:val="20"/>
    </w:rPr>
  </w:style>
  <w:style w:type="character" w:customStyle="1" w:styleId="labelbodytext11">
    <w:name w:val="label_body_text_11"/>
    <w:rsid w:val="00A171EE"/>
    <w:rPr>
      <w:color w:val="0000FF"/>
      <w:sz w:val="20"/>
      <w:szCs w:val="20"/>
    </w:rPr>
  </w:style>
  <w:style w:type="character" w:customStyle="1" w:styleId="spanbodytext21">
    <w:name w:val="span_body_text_21"/>
    <w:rsid w:val="00A171EE"/>
    <w:rPr>
      <w:sz w:val="20"/>
      <w:szCs w:val="20"/>
    </w:rPr>
  </w:style>
  <w:style w:type="character" w:customStyle="1" w:styleId="spanheaderlot21">
    <w:name w:val="span_header_lot_21"/>
    <w:rsid w:val="00A171EE"/>
    <w:rPr>
      <w:b/>
      <w:bCs/>
      <w:sz w:val="20"/>
      <w:szCs w:val="20"/>
    </w:rPr>
  </w:style>
  <w:style w:type="paragraph" w:customStyle="1" w:styleId="1">
    <w:name w:val="Знак1 Знак Знак Знак"/>
    <w:basedOn w:val="a"/>
    <w:rsid w:val="00A171EE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4">
    <w:name w:val="Hyperlink"/>
    <w:rsid w:val="00A171EE"/>
    <w:rPr>
      <w:color w:val="0000FF"/>
      <w:u w:val="single"/>
    </w:rPr>
  </w:style>
  <w:style w:type="paragraph" w:styleId="a5">
    <w:name w:val="header"/>
    <w:basedOn w:val="a"/>
    <w:rsid w:val="00A171EE"/>
    <w:pPr>
      <w:tabs>
        <w:tab w:val="center" w:pos="4677"/>
        <w:tab w:val="right" w:pos="9355"/>
      </w:tabs>
    </w:pPr>
  </w:style>
  <w:style w:type="character" w:customStyle="1" w:styleId="spanheaderlevel21">
    <w:name w:val="span_header_level_21"/>
    <w:rsid w:val="00A171EE"/>
    <w:rPr>
      <w:b/>
      <w:bCs/>
      <w:sz w:val="22"/>
      <w:szCs w:val="22"/>
    </w:rPr>
  </w:style>
  <w:style w:type="paragraph" w:styleId="a6">
    <w:name w:val="Body Text"/>
    <w:basedOn w:val="a"/>
    <w:rsid w:val="00A171EE"/>
    <w:pPr>
      <w:jc w:val="both"/>
    </w:pPr>
    <w:rPr>
      <w:rFonts w:ascii="Arial" w:hAnsi="Arial" w:cs="Arial"/>
    </w:rPr>
  </w:style>
  <w:style w:type="paragraph" w:styleId="a7">
    <w:name w:val="Balloon Text"/>
    <w:basedOn w:val="a"/>
    <w:semiHidden/>
    <w:rsid w:val="003148EB"/>
    <w:rPr>
      <w:rFonts w:ascii="Tahoma" w:hAnsi="Tahoma" w:cs="Tahoma"/>
      <w:sz w:val="16"/>
      <w:szCs w:val="16"/>
    </w:rPr>
  </w:style>
  <w:style w:type="paragraph" w:styleId="a8">
    <w:name w:val="footer"/>
    <w:basedOn w:val="a"/>
    <w:rsid w:val="00834D5A"/>
    <w:pPr>
      <w:tabs>
        <w:tab w:val="center" w:pos="4677"/>
        <w:tab w:val="right" w:pos="9355"/>
      </w:tabs>
    </w:pPr>
  </w:style>
  <w:style w:type="paragraph" w:styleId="a9">
    <w:name w:val="Body Text Indent"/>
    <w:basedOn w:val="a"/>
    <w:rsid w:val="00834D5A"/>
    <w:pPr>
      <w:spacing w:after="120"/>
      <w:ind w:left="283"/>
    </w:pPr>
  </w:style>
  <w:style w:type="table" w:styleId="aa">
    <w:name w:val="Table Grid"/>
    <w:basedOn w:val="a1"/>
    <w:rsid w:val="00BB24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0">
    <w:name w:val="Знак1"/>
    <w:basedOn w:val="a"/>
    <w:rsid w:val="00232092"/>
    <w:pPr>
      <w:spacing w:after="160" w:line="240" w:lineRule="exact"/>
    </w:pPr>
    <w:rPr>
      <w:rFonts w:ascii="Verdana" w:hAnsi="Verdana"/>
      <w:lang w:val="en-US" w:eastAsia="en-US"/>
    </w:rPr>
  </w:style>
  <w:style w:type="paragraph" w:styleId="ab">
    <w:name w:val="No Spacing"/>
    <w:uiPriority w:val="1"/>
    <w:qFormat/>
    <w:rsid w:val="00613149"/>
    <w:rPr>
      <w:rFonts w:ascii="Calibri" w:eastAsia="Calibri" w:hAnsi="Calibri"/>
      <w:sz w:val="22"/>
      <w:szCs w:val="22"/>
      <w:lang w:eastAsia="en-US"/>
    </w:rPr>
  </w:style>
  <w:style w:type="character" w:customStyle="1" w:styleId="labeltextlot21">
    <w:name w:val="label_text_lot_21"/>
    <w:rsid w:val="004E6FBD"/>
    <w:rPr>
      <w:color w:val="0000FF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14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17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1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6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5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697</Words>
  <Characters>4715</Characters>
  <Application>Microsoft Office Word</Application>
  <DocSecurity>0</DocSecurity>
  <Lines>39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«_____» июня 2008 г</vt:lpstr>
    </vt:vector>
  </TitlesOfParts>
  <Company>HP</Company>
  <LinksUpToDate>false</LinksUpToDate>
  <CharactersWithSpaces>5402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«_____» июня 2008 г</dc:title>
  <dc:creator>kirushina</dc:creator>
  <cp:lastModifiedBy>Фролова Анна Владимировна</cp:lastModifiedBy>
  <cp:revision>16</cp:revision>
  <cp:lastPrinted>2013-01-15T04:58:00Z</cp:lastPrinted>
  <dcterms:created xsi:type="dcterms:W3CDTF">2013-01-14T05:35:00Z</dcterms:created>
  <dcterms:modified xsi:type="dcterms:W3CDTF">2013-01-15T05:10:00Z</dcterms:modified>
</cp:coreProperties>
</file>